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041" w:rsidRDefault="00CE7041" w:rsidP="00862F23">
      <w:pPr>
        <w:ind w:firstLine="720"/>
        <w:jc w:val="right"/>
        <w:rPr>
          <w:b/>
          <w:color w:val="DE1D1D"/>
          <w:sz w:val="56"/>
          <w:szCs w:val="56"/>
        </w:rPr>
      </w:pPr>
    </w:p>
    <w:p w:rsidR="00862F23" w:rsidRPr="0097747E" w:rsidRDefault="00862F23" w:rsidP="00862F23">
      <w:pPr>
        <w:ind w:firstLine="720"/>
        <w:jc w:val="right"/>
        <w:rPr>
          <w:b/>
          <w:color w:val="DE1D1D"/>
          <w:sz w:val="56"/>
          <w:szCs w:val="56"/>
        </w:rPr>
      </w:pPr>
      <w:r>
        <w:rPr>
          <w:b/>
          <w:color w:val="DE1D1D"/>
          <w:sz w:val="56"/>
          <w:szCs w:val="56"/>
        </w:rPr>
        <w:t>User Story</w:t>
      </w:r>
    </w:p>
    <w:p w:rsidR="00862F23" w:rsidRPr="00491229" w:rsidRDefault="00862F23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color w:val="808080" w:themeColor="background1" w:themeShade="80"/>
          <w:sz w:val="40"/>
          <w:szCs w:val="40"/>
        </w:rPr>
        <w:t>&lt;Client Name</w:t>
      </w:r>
      <w:r w:rsidRPr="00491229">
        <w:rPr>
          <w:b/>
          <w:color w:val="808080" w:themeColor="background1" w:themeShade="80"/>
          <w:sz w:val="40"/>
          <w:szCs w:val="40"/>
        </w:rPr>
        <w:t>&gt;</w:t>
      </w:r>
    </w:p>
    <w:p w:rsidR="00862F23" w:rsidRDefault="00CE7041" w:rsidP="00862F23">
      <w:pPr>
        <w:jc w:val="right"/>
        <w:rPr>
          <w:b/>
          <w:color w:val="808080" w:themeColor="background1" w:themeShade="80"/>
          <w:sz w:val="40"/>
          <w:szCs w:val="40"/>
        </w:rPr>
      </w:pPr>
      <w:r>
        <w:rPr>
          <w:b/>
          <w:noProof/>
          <w:color w:val="808080" w:themeColor="background1" w:themeShade="80"/>
          <w:sz w:val="40"/>
          <w:szCs w:val="40"/>
        </w:rPr>
        <w:drawing>
          <wp:anchor distT="0" distB="0" distL="114300" distR="114300" simplePos="0" relativeHeight="251658240" behindDoc="1" locked="1" layoutInCell="1" allowOverlap="1" wp14:anchorId="3A69CC7D" wp14:editId="07D69C33">
            <wp:simplePos x="0" y="0"/>
            <wp:positionH relativeFrom="column">
              <wp:posOffset>-956945</wp:posOffset>
            </wp:positionH>
            <wp:positionV relativeFrom="paragraph">
              <wp:posOffset>364490</wp:posOffset>
            </wp:positionV>
            <wp:extent cx="7808595" cy="7068185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BAJD_Template Imag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F23" w:rsidRPr="00491229">
        <w:rPr>
          <w:b/>
          <w:color w:val="808080" w:themeColor="background1" w:themeShade="80"/>
          <w:sz w:val="40"/>
          <w:szCs w:val="40"/>
        </w:rPr>
        <w:t>&lt;Project Name&gt;</w:t>
      </w:r>
    </w:p>
    <w:p w:rsidR="00CE7041" w:rsidRDefault="00CE7041" w:rsidP="00CE7041">
      <w:pPr>
        <w:jc w:val="right"/>
        <w:rPr>
          <w:b/>
          <w:color w:val="808080" w:themeColor="background1" w:themeShade="80"/>
          <w:sz w:val="40"/>
          <w:szCs w:val="40"/>
        </w:rPr>
      </w:pPr>
      <w:r w:rsidRPr="00491229">
        <w:rPr>
          <w:b/>
          <w:color w:val="808080" w:themeColor="background1" w:themeShade="80"/>
          <w:sz w:val="40"/>
          <w:szCs w:val="40"/>
        </w:rPr>
        <w:t>&lt;Version Number&gt;</w:t>
      </w:r>
    </w:p>
    <w:p w:rsidR="00CE7041" w:rsidRDefault="00CE7041" w:rsidP="00CE7041">
      <w:pPr>
        <w:ind w:left="-1440"/>
        <w:jc w:val="right"/>
        <w:rPr>
          <w:b/>
          <w:color w:val="808080" w:themeColor="background1" w:themeShade="80"/>
          <w:sz w:val="40"/>
          <w:szCs w:val="40"/>
        </w:rPr>
      </w:pPr>
    </w:p>
    <w:p w:rsidR="00CE7041" w:rsidRPr="00CE7041" w:rsidRDefault="00CE7041" w:rsidP="00562986">
      <w:pPr>
        <w:tabs>
          <w:tab w:val="left" w:pos="1695"/>
          <w:tab w:val="left" w:pos="5205"/>
        </w:tabs>
        <w:rPr>
          <w:sz w:val="40"/>
          <w:szCs w:val="40"/>
        </w:rPr>
      </w:pPr>
      <w:r>
        <w:rPr>
          <w:sz w:val="40"/>
          <w:szCs w:val="40"/>
        </w:rPr>
        <w:tab/>
      </w:r>
      <w:r w:rsidR="00562986">
        <w:rPr>
          <w:sz w:val="40"/>
          <w:szCs w:val="40"/>
        </w:rPr>
        <w:tab/>
      </w: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rPr>
          <w:sz w:val="40"/>
          <w:szCs w:val="40"/>
        </w:rPr>
      </w:pPr>
    </w:p>
    <w:p w:rsidR="00CE7041" w:rsidRPr="00CE7041" w:rsidRDefault="00CE7041" w:rsidP="00CE7041">
      <w:pPr>
        <w:tabs>
          <w:tab w:val="left" w:pos="8203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EA3B2A" w:rsidRPr="00CE7041" w:rsidRDefault="00EA3B2A" w:rsidP="00CE7041">
      <w:pPr>
        <w:jc w:val="center"/>
        <w:rPr>
          <w:sz w:val="40"/>
          <w:szCs w:val="40"/>
        </w:rPr>
      </w:pPr>
    </w:p>
    <w:p w:rsidR="00EA3B2A" w:rsidRDefault="00825397" w:rsidP="00825397">
      <w:pPr>
        <w:tabs>
          <w:tab w:val="left" w:pos="3165"/>
        </w:tabs>
        <w:rPr>
          <w:b/>
          <w:sz w:val="56"/>
          <w:szCs w:val="56"/>
        </w:rPr>
      </w:pPr>
      <w:r>
        <w:rPr>
          <w:b/>
          <w:sz w:val="56"/>
          <w:szCs w:val="56"/>
        </w:rPr>
        <w:tab/>
      </w:r>
    </w:p>
    <w:p w:rsidR="00EA3B2A" w:rsidRDefault="00EA3B2A" w:rsidP="00EA3B2A">
      <w:pPr>
        <w:jc w:val="right"/>
        <w:rPr>
          <w:b/>
          <w:sz w:val="56"/>
          <w:szCs w:val="56"/>
        </w:rPr>
      </w:pPr>
    </w:p>
    <w:p w:rsidR="00944B8E" w:rsidRPr="00D93BDA" w:rsidRDefault="00944B8E" w:rsidP="00AF000A">
      <w:pPr>
        <w:pStyle w:val="Heading1"/>
        <w:pageBreakBefore/>
        <w:spacing w:before="0"/>
      </w:pPr>
      <w:bookmarkStart w:id="0" w:name="_Toc9353332"/>
      <w:r>
        <w:lastRenderedPageBreak/>
        <w:t>Document Versioning Details</w:t>
      </w:r>
      <w:bookmarkEnd w:id="0"/>
    </w:p>
    <w:p w:rsidR="003205B7" w:rsidRPr="00D93BDA" w:rsidRDefault="003205B7" w:rsidP="003205B7">
      <w:pPr>
        <w:rPr>
          <w:color w:val="DE1D1D"/>
        </w:rPr>
      </w:pPr>
    </w:p>
    <w:tbl>
      <w:tblPr>
        <w:tblW w:w="5338" w:type="pct"/>
        <w:tblInd w:w="-30" w:type="dxa"/>
        <w:tblLayout w:type="fixed"/>
        <w:tblLook w:val="04A0" w:firstRow="1" w:lastRow="0" w:firstColumn="1" w:lastColumn="0" w:noHBand="0" w:noVBand="1"/>
      </w:tblPr>
      <w:tblGrid>
        <w:gridCol w:w="1319"/>
        <w:gridCol w:w="1589"/>
        <w:gridCol w:w="3424"/>
        <w:gridCol w:w="1831"/>
        <w:gridCol w:w="1819"/>
      </w:tblGrid>
      <w:tr w:rsidR="00D93BDA" w:rsidRPr="00D93BDA" w:rsidTr="00AF000A">
        <w:trPr>
          <w:trHeight w:val="42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Version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 xml:space="preserve">Date 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Action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Author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205B7" w:rsidRPr="00D93BDA" w:rsidRDefault="003205B7" w:rsidP="003205B7">
            <w:pPr>
              <w:rPr>
                <w:rFonts w:cs="Arial"/>
                <w:b/>
                <w:bCs/>
                <w:color w:val="DE1D1D"/>
                <w:szCs w:val="24"/>
              </w:rPr>
            </w:pPr>
            <w:r w:rsidRPr="00D93BDA">
              <w:rPr>
                <w:rFonts w:cs="Arial"/>
                <w:b/>
                <w:bCs/>
                <w:color w:val="DE1D1D"/>
                <w:szCs w:val="24"/>
              </w:rPr>
              <w:t>Approver</w:t>
            </w:r>
          </w:p>
        </w:tc>
      </w:tr>
      <w:tr w:rsidR="00644FB1" w:rsidRPr="00D93BDA" w:rsidTr="00AF000A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7D6860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FB1" w:rsidRPr="00C170A5" w:rsidRDefault="00644FB1" w:rsidP="00644FB1">
            <w:pPr>
              <w:spacing w:after="0"/>
              <w:rPr>
                <w:rFonts w:cs="Arial"/>
                <w:szCs w:val="24"/>
              </w:rPr>
            </w:pPr>
          </w:p>
        </w:tc>
      </w:tr>
      <w:tr w:rsidR="00B2492F" w:rsidRPr="00D93BDA" w:rsidTr="00AF000A">
        <w:trPr>
          <w:trHeight w:val="57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92F" w:rsidRPr="00C170A5" w:rsidRDefault="00B2492F" w:rsidP="00B2492F">
            <w:pPr>
              <w:spacing w:after="0"/>
              <w:rPr>
                <w:rFonts w:cs="Arial"/>
                <w:szCs w:val="24"/>
              </w:rPr>
            </w:pPr>
          </w:p>
        </w:tc>
      </w:tr>
      <w:tr w:rsidR="00D93BDA" w:rsidRPr="00D93BDA" w:rsidTr="00AF000A">
        <w:trPr>
          <w:trHeight w:val="252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AE1A83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AE1A83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AE1A83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5B7" w:rsidRPr="00D93BDA" w:rsidRDefault="003205B7" w:rsidP="00AE1A83">
            <w:pPr>
              <w:jc w:val="center"/>
              <w:rPr>
                <w:rFonts w:cs="Arial"/>
                <w:color w:val="DE1D1D"/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5B7" w:rsidRPr="00D93BDA" w:rsidRDefault="003205B7" w:rsidP="00AE1A83">
            <w:pPr>
              <w:rPr>
                <w:rFonts w:cs="Arial"/>
                <w:color w:val="DE1D1D"/>
                <w:sz w:val="20"/>
              </w:rPr>
            </w:pPr>
          </w:p>
        </w:tc>
      </w:tr>
    </w:tbl>
    <w:p w:rsidR="001C7708" w:rsidRDefault="001C7708" w:rsidP="001C7708"/>
    <w:bookmarkStart w:id="1" w:name="_Toc9353333" w:displacedByCustomXml="next"/>
    <w:sdt>
      <w:sdtPr>
        <w:rPr>
          <w:rFonts w:eastAsiaTheme="minorHAnsi" w:cstheme="minorBidi"/>
          <w:b w:val="0"/>
          <w:i/>
          <w:iCs/>
          <w:color w:val="404040" w:themeColor="text1" w:themeTint="BF"/>
          <w:sz w:val="24"/>
          <w:szCs w:val="22"/>
        </w:rPr>
        <w:id w:val="-1770931106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944B8E" w:rsidRPr="00944B8E" w:rsidRDefault="00944B8E" w:rsidP="00AF000A">
          <w:pPr>
            <w:pStyle w:val="Heading1"/>
            <w:pageBreakBefore/>
            <w:spacing w:before="0"/>
          </w:pPr>
          <w:r>
            <w:t>Contents</w:t>
          </w:r>
          <w:bookmarkEnd w:id="1"/>
        </w:p>
        <w:p w:rsidR="00FA188C" w:rsidRPr="00FA188C" w:rsidRDefault="00FA188C" w:rsidP="00826AB9">
          <w:pPr>
            <w:spacing w:after="0" w:line="240" w:lineRule="auto"/>
          </w:pPr>
        </w:p>
        <w:p w:rsidR="006548B0" w:rsidRDefault="006548B0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r>
            <w:rPr>
              <w:b w:val="0"/>
              <w:szCs w:val="24"/>
            </w:rPr>
            <w:fldChar w:fldCharType="begin"/>
          </w:r>
          <w:r>
            <w:rPr>
              <w:b w:val="0"/>
              <w:szCs w:val="24"/>
            </w:rPr>
            <w:instrText xml:space="preserve"> TOC \o "1-3" \h \z \u </w:instrText>
          </w:r>
          <w:r>
            <w:rPr>
              <w:b w:val="0"/>
              <w:szCs w:val="24"/>
            </w:rPr>
            <w:fldChar w:fldCharType="separate"/>
          </w:r>
          <w:hyperlink w:anchor="_Toc9353332" w:history="1">
            <w:r w:rsidRPr="00935F00">
              <w:rPr>
                <w:rStyle w:val="Hyperlink"/>
                <w:noProof/>
              </w:rPr>
              <w:t>Document Versioning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_Toc9353332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3" w:history="1">
            <w:r w:rsidR="006548B0" w:rsidRPr="00935F00">
              <w:rPr>
                <w:rStyle w:val="Hyperlink"/>
                <w:noProof/>
              </w:rPr>
              <w:t>Contents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_Toc9353333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3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4" w:history="1">
            <w:r w:rsidR="006548B0" w:rsidRPr="00935F00">
              <w:rPr>
                <w:rStyle w:val="Hyperlink"/>
                <w:noProof/>
              </w:rPr>
              <w:t>1.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User Story Name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_Toc9353334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4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5" w:history="1">
            <w:r w:rsidR="006548B0" w:rsidRPr="00935F00">
              <w:rPr>
                <w:rStyle w:val="Hyperlink"/>
                <w:noProof/>
              </w:rPr>
              <w:t>2.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User Story Statement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_Toc9353335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4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6" w:history="1">
            <w:r w:rsidR="006548B0" w:rsidRPr="00935F00">
              <w:rPr>
                <w:rStyle w:val="Hyperlink"/>
                <w:noProof/>
              </w:rPr>
              <w:t>3.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User Story Description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_Toc9353336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4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7" w:history="1">
            <w:r w:rsidR="006548B0" w:rsidRPr="00935F00">
              <w:rPr>
                <w:rStyle w:val="Hyperlink"/>
                <w:noProof/>
              </w:rPr>
              <w:t>4.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UI/UX Notes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_Toc9353337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4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8" w:history="1">
            <w:r w:rsidR="006548B0" w:rsidRPr="00935F00">
              <w:rPr>
                <w:rStyle w:val="Hyperlink"/>
                <w:noProof/>
              </w:rPr>
              <w:t>5.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Acceptance Criteria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_Toc9353338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5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39" w:history="1">
            <w:r w:rsidR="006548B0" w:rsidRPr="00935F00">
              <w:rPr>
                <w:rStyle w:val="Hyperlink"/>
                <w:noProof/>
              </w:rPr>
              <w:t>6.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Priority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_Toc9353339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6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6548B0" w:rsidRDefault="00913BBF">
          <w:pPr>
            <w:pStyle w:val="TOC1"/>
            <w:tabs>
              <w:tab w:val="left" w:pos="440"/>
            </w:tabs>
            <w:rPr>
              <w:rFonts w:asciiTheme="minorHAnsi" w:eastAsiaTheme="minorEastAsia" w:hAnsiTheme="minorHAnsi"/>
              <w:b w:val="0"/>
              <w:noProof/>
              <w:sz w:val="22"/>
            </w:rPr>
          </w:pPr>
          <w:hyperlink w:anchor="_Toc9353340" w:history="1">
            <w:r w:rsidR="006548B0" w:rsidRPr="00935F00">
              <w:rPr>
                <w:rStyle w:val="Hyperlink"/>
                <w:noProof/>
              </w:rPr>
              <w:t>7.</w:t>
            </w:r>
            <w:r w:rsidR="006548B0">
              <w:rPr>
                <w:rFonts w:asciiTheme="minorHAnsi" w:eastAsiaTheme="minorEastAsia" w:hAnsiTheme="minorHAnsi"/>
                <w:b w:val="0"/>
                <w:noProof/>
                <w:sz w:val="22"/>
              </w:rPr>
              <w:tab/>
            </w:r>
            <w:r w:rsidR="006548B0" w:rsidRPr="00935F00">
              <w:rPr>
                <w:rStyle w:val="Hyperlink"/>
                <w:noProof/>
              </w:rPr>
              <w:t>Prototype / Wireframes Screen References</w:t>
            </w:r>
            <w:r w:rsidR="006548B0">
              <w:rPr>
                <w:noProof/>
                <w:webHidden/>
              </w:rPr>
              <w:tab/>
            </w:r>
            <w:r w:rsidR="006548B0">
              <w:rPr>
                <w:noProof/>
                <w:webHidden/>
              </w:rPr>
              <w:fldChar w:fldCharType="begin"/>
            </w:r>
            <w:r w:rsidR="006548B0">
              <w:rPr>
                <w:noProof/>
                <w:webHidden/>
              </w:rPr>
              <w:instrText xml:space="preserve"> PAGEREF _Toc9353340 \h </w:instrText>
            </w:r>
            <w:r w:rsidR="006548B0">
              <w:rPr>
                <w:noProof/>
                <w:webHidden/>
              </w:rPr>
            </w:r>
            <w:r w:rsidR="006548B0">
              <w:rPr>
                <w:noProof/>
                <w:webHidden/>
              </w:rPr>
              <w:fldChar w:fldCharType="separate"/>
            </w:r>
            <w:r w:rsidR="006548B0">
              <w:rPr>
                <w:noProof/>
                <w:webHidden/>
              </w:rPr>
              <w:t>6</w:t>
            </w:r>
            <w:r w:rsidR="006548B0">
              <w:rPr>
                <w:noProof/>
                <w:webHidden/>
              </w:rPr>
              <w:fldChar w:fldCharType="end"/>
            </w:r>
          </w:hyperlink>
        </w:p>
        <w:p w:rsidR="00C827EA" w:rsidRPr="00FA188C" w:rsidRDefault="006548B0" w:rsidP="00D93BDA">
          <w:pPr>
            <w:spacing w:after="0" w:line="276" w:lineRule="auto"/>
          </w:pPr>
          <w:r>
            <w:rPr>
              <w:b/>
              <w:szCs w:val="24"/>
            </w:rPr>
            <w:fldChar w:fldCharType="end"/>
          </w:r>
        </w:p>
      </w:sdtContent>
    </w:sdt>
    <w:p w:rsidR="00CF65CC" w:rsidRDefault="006548B0" w:rsidP="008C7624">
      <w:pPr>
        <w:rPr>
          <w:b/>
        </w:rPr>
      </w:pPr>
      <w:r>
        <w:rPr>
          <w:b/>
        </w:rPr>
        <w:tab/>
      </w:r>
    </w:p>
    <w:p w:rsidR="003A6B7C" w:rsidRDefault="003A6B7C" w:rsidP="008C7624">
      <w:pPr>
        <w:rPr>
          <w:b/>
        </w:rPr>
      </w:pPr>
    </w:p>
    <w:p w:rsidR="007301D8" w:rsidRPr="00944B8E" w:rsidRDefault="00476FD2" w:rsidP="00AF000A">
      <w:pPr>
        <w:pStyle w:val="Heading1"/>
        <w:pageBreakBefore/>
        <w:numPr>
          <w:ilvl w:val="0"/>
          <w:numId w:val="24"/>
        </w:numPr>
        <w:spacing w:before="0"/>
      </w:pPr>
      <w:bookmarkStart w:id="2" w:name="_Toc9353334"/>
      <w:r w:rsidRPr="00944B8E">
        <w:t>User Story Name</w:t>
      </w:r>
      <w:bookmarkEnd w:id="2"/>
    </w:p>
    <w:p w:rsidR="005C6550" w:rsidRPr="005C6550" w:rsidRDefault="005C6550" w:rsidP="00CF65CC">
      <w:pPr>
        <w:rPr>
          <w:rFonts w:cs="Times New Roman"/>
          <w:b/>
          <w:i/>
          <w:color w:val="1F4E79" w:themeColor="accent1" w:themeShade="80"/>
          <w:szCs w:val="24"/>
        </w:rPr>
      </w:pPr>
      <w:r w:rsidRPr="005C6550">
        <w:rPr>
          <w:b/>
          <w:color w:val="1F4E79" w:themeColor="accent1" w:themeShade="80"/>
          <w:szCs w:val="24"/>
        </w:rPr>
        <w:t>&lt;User story code&gt;</w:t>
      </w:r>
      <w:r w:rsidRPr="005C6550">
        <w:rPr>
          <w:b/>
          <w:szCs w:val="24"/>
        </w:rPr>
        <w:t>_</w:t>
      </w:r>
      <w:r w:rsidRPr="005C6550">
        <w:rPr>
          <w:b/>
          <w:color w:val="1F4E79" w:themeColor="accent1" w:themeShade="80"/>
          <w:szCs w:val="24"/>
        </w:rPr>
        <w:t>&lt;User story name&gt;</w:t>
      </w:r>
    </w:p>
    <w:p w:rsidR="009664EE" w:rsidRPr="005B515C" w:rsidRDefault="00FF3062" w:rsidP="00CF65CC">
      <w:pPr>
        <w:rPr>
          <w:rFonts w:cs="Times New Roman"/>
          <w:i/>
          <w:color w:val="1F4E79" w:themeColor="accent1" w:themeShade="80"/>
          <w:szCs w:val="24"/>
        </w:rPr>
      </w:pPr>
      <w:r w:rsidRPr="005B515C">
        <w:rPr>
          <w:rFonts w:cs="Times New Roman"/>
          <w:i/>
          <w:color w:val="1F4E79" w:themeColor="accent1" w:themeShade="80"/>
          <w:szCs w:val="24"/>
        </w:rPr>
        <w:t>[</w:t>
      </w:r>
      <w:r w:rsidR="00F20865" w:rsidRPr="005B515C">
        <w:rPr>
          <w:rFonts w:cs="Times New Roman"/>
          <w:i/>
          <w:color w:val="1F4E79" w:themeColor="accent1" w:themeShade="80"/>
          <w:szCs w:val="24"/>
        </w:rPr>
        <w:t>This section contain</w:t>
      </w:r>
      <w:r w:rsidR="006548B0">
        <w:rPr>
          <w:rFonts w:cs="Times New Roman"/>
          <w:i/>
          <w:color w:val="1F4E79" w:themeColor="accent1" w:themeShade="80"/>
          <w:szCs w:val="24"/>
        </w:rPr>
        <w:t>s</w:t>
      </w:r>
      <w:r w:rsidR="00F20865" w:rsidRPr="005B515C">
        <w:rPr>
          <w:rFonts w:cs="Times New Roman"/>
          <w:i/>
          <w:color w:val="1F4E79" w:themeColor="accent1" w:themeShade="80"/>
          <w:szCs w:val="24"/>
        </w:rPr>
        <w:t xml:space="preserve"> the </w:t>
      </w:r>
      <w:r w:rsidR="00A016DA" w:rsidRPr="005B515C">
        <w:rPr>
          <w:rFonts w:cs="Times New Roman"/>
          <w:i/>
          <w:color w:val="1F4E79" w:themeColor="accent1" w:themeShade="80"/>
          <w:szCs w:val="24"/>
        </w:rPr>
        <w:t xml:space="preserve">user story </w:t>
      </w:r>
      <w:r w:rsidR="00F20865" w:rsidRPr="005B515C">
        <w:rPr>
          <w:rFonts w:cs="Times New Roman"/>
          <w:i/>
          <w:color w:val="1F4E79" w:themeColor="accent1" w:themeShade="80"/>
          <w:szCs w:val="24"/>
        </w:rPr>
        <w:t>name</w:t>
      </w:r>
      <w:r w:rsidR="00F76A2D">
        <w:rPr>
          <w:rFonts w:cs="Times New Roman"/>
          <w:i/>
          <w:color w:val="1F4E79" w:themeColor="accent1" w:themeShade="80"/>
          <w:szCs w:val="24"/>
        </w:rPr>
        <w:t>,</w:t>
      </w:r>
      <w:r w:rsidR="00F20865" w:rsidRPr="005B515C">
        <w:rPr>
          <w:rFonts w:cs="Times New Roman"/>
          <w:i/>
          <w:color w:val="1F4E79" w:themeColor="accent1" w:themeShade="80"/>
          <w:szCs w:val="24"/>
        </w:rPr>
        <w:t xml:space="preserve"> </w:t>
      </w:r>
      <w:r w:rsidR="00A016DA" w:rsidRPr="005B515C">
        <w:rPr>
          <w:rFonts w:cs="Times New Roman"/>
          <w:i/>
          <w:color w:val="1F4E79" w:themeColor="accent1" w:themeShade="80"/>
          <w:szCs w:val="24"/>
        </w:rPr>
        <w:t>which essential</w:t>
      </w:r>
      <w:r w:rsidR="00284E50" w:rsidRPr="005B515C">
        <w:rPr>
          <w:rFonts w:cs="Times New Roman"/>
          <w:i/>
          <w:color w:val="1F4E79" w:themeColor="accent1" w:themeShade="80"/>
          <w:szCs w:val="24"/>
        </w:rPr>
        <w:t>ly summarize</w:t>
      </w:r>
      <w:r w:rsidR="006548B0">
        <w:rPr>
          <w:rFonts w:cs="Times New Roman"/>
          <w:i/>
          <w:color w:val="1F4E79" w:themeColor="accent1" w:themeShade="80"/>
          <w:szCs w:val="24"/>
        </w:rPr>
        <w:t>s</w:t>
      </w:r>
      <w:r w:rsidR="00284E50" w:rsidRPr="005B515C">
        <w:rPr>
          <w:rFonts w:cs="Times New Roman"/>
          <w:i/>
          <w:color w:val="1F4E79" w:themeColor="accent1" w:themeShade="80"/>
          <w:szCs w:val="24"/>
        </w:rPr>
        <w:t xml:space="preserve"> the user story in 4-6</w:t>
      </w:r>
      <w:r w:rsidR="00A016DA" w:rsidRPr="005B515C">
        <w:rPr>
          <w:rFonts w:cs="Times New Roman"/>
          <w:i/>
          <w:color w:val="1F4E79" w:themeColor="accent1" w:themeShade="80"/>
          <w:szCs w:val="24"/>
        </w:rPr>
        <w:t xml:space="preserve"> words. Sometimes, in </w:t>
      </w:r>
      <w:r w:rsidR="00CF2C59">
        <w:rPr>
          <w:rFonts w:cs="Times New Roman"/>
          <w:i/>
          <w:color w:val="1F4E79" w:themeColor="accent1" w:themeShade="80"/>
          <w:szCs w:val="24"/>
        </w:rPr>
        <w:t xml:space="preserve">the </w:t>
      </w:r>
      <w:r w:rsidR="00A016DA" w:rsidRPr="005B515C">
        <w:rPr>
          <w:rFonts w:cs="Times New Roman"/>
          <w:i/>
          <w:color w:val="1F4E79" w:themeColor="accent1" w:themeShade="80"/>
          <w:szCs w:val="24"/>
        </w:rPr>
        <w:t>case of a module</w:t>
      </w:r>
      <w:r w:rsidR="00F76A2D">
        <w:rPr>
          <w:rFonts w:cs="Times New Roman"/>
          <w:i/>
          <w:color w:val="1F4E79" w:themeColor="accent1" w:themeShade="80"/>
          <w:szCs w:val="24"/>
        </w:rPr>
        <w:t>-</w:t>
      </w:r>
      <w:r w:rsidR="00A016DA" w:rsidRPr="005B515C">
        <w:rPr>
          <w:rFonts w:cs="Times New Roman"/>
          <w:i/>
          <w:color w:val="1F4E79" w:themeColor="accent1" w:themeShade="80"/>
          <w:szCs w:val="24"/>
        </w:rPr>
        <w:t>specific user story, the module name is also added before the user story name.</w:t>
      </w:r>
    </w:p>
    <w:p w:rsidR="00F20865" w:rsidRPr="005B515C" w:rsidRDefault="009664EE" w:rsidP="00CF65CC">
      <w:pPr>
        <w:rPr>
          <w:rFonts w:cs="Times New Roman"/>
          <w:i/>
          <w:color w:val="1F4E79" w:themeColor="accent1" w:themeShade="80"/>
          <w:szCs w:val="24"/>
        </w:rPr>
      </w:pPr>
      <w:r w:rsidRPr="005B515C">
        <w:rPr>
          <w:rFonts w:cs="Times New Roman"/>
          <w:i/>
          <w:color w:val="1F4E79" w:themeColor="accent1" w:themeShade="80"/>
          <w:szCs w:val="24"/>
        </w:rPr>
        <w:t>Additionally, the code of the user story should come here</w:t>
      </w:r>
      <w:r w:rsidR="00F76A2D">
        <w:rPr>
          <w:rFonts w:cs="Times New Roman"/>
          <w:i/>
          <w:color w:val="1F4E79" w:themeColor="accent1" w:themeShade="80"/>
          <w:szCs w:val="24"/>
        </w:rPr>
        <w:t>,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which acts as a unique identifier of the user story and helps maintain the traceability between the user story </w:t>
      </w:r>
      <w:r w:rsidR="00E70D0A">
        <w:rPr>
          <w:rFonts w:cs="Times New Roman"/>
          <w:i/>
          <w:color w:val="1F4E79" w:themeColor="accent1" w:themeShade="80"/>
          <w:szCs w:val="24"/>
        </w:rPr>
        <w:t xml:space="preserve">document 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and other artifacts of the project. The </w:t>
      </w:r>
      <w:r w:rsidR="00CF2C59">
        <w:rPr>
          <w:rFonts w:cs="Times New Roman"/>
          <w:i/>
          <w:color w:val="1F4E79" w:themeColor="accent1" w:themeShade="80"/>
          <w:szCs w:val="24"/>
        </w:rPr>
        <w:t>code format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should be as per the guidelines laid down in the project’s Requi</w:t>
      </w:r>
      <w:r w:rsidR="00E70D0A">
        <w:rPr>
          <w:rFonts w:cs="Times New Roman"/>
          <w:i/>
          <w:color w:val="1F4E79" w:themeColor="accent1" w:themeShade="80"/>
          <w:szCs w:val="24"/>
        </w:rPr>
        <w:t>rement Management Plan document, e.g.</w:t>
      </w:r>
      <w:r w:rsidR="00F76A2D">
        <w:rPr>
          <w:rFonts w:cs="Times New Roman"/>
          <w:i/>
          <w:color w:val="1F4E79" w:themeColor="accent1" w:themeShade="80"/>
          <w:szCs w:val="24"/>
        </w:rPr>
        <w:t>,</w:t>
      </w:r>
      <w:r w:rsidR="00E70D0A">
        <w:rPr>
          <w:rFonts w:cs="Times New Roman"/>
          <w:i/>
          <w:color w:val="1F4E79" w:themeColor="accent1" w:themeShade="80"/>
          <w:szCs w:val="24"/>
        </w:rPr>
        <w:t xml:space="preserve"> US-001.</w:t>
      </w:r>
      <w:r w:rsidR="00FF3062" w:rsidRPr="005B515C">
        <w:rPr>
          <w:rFonts w:cs="Times New Roman"/>
          <w:i/>
          <w:color w:val="1F4E79" w:themeColor="accent1" w:themeShade="80"/>
          <w:szCs w:val="24"/>
        </w:rPr>
        <w:t>]</w:t>
      </w:r>
    </w:p>
    <w:p w:rsidR="007301D8" w:rsidRPr="00F103E1" w:rsidRDefault="007301D8" w:rsidP="00D93BDA">
      <w:pPr>
        <w:rPr>
          <w:rFonts w:cs="Times New Roman"/>
          <w:color w:val="2E74B5" w:themeColor="accent1" w:themeShade="BF"/>
          <w:szCs w:val="24"/>
        </w:rPr>
      </w:pPr>
    </w:p>
    <w:p w:rsidR="007301D8" w:rsidRPr="004253C4" w:rsidRDefault="00476FD2" w:rsidP="003A6B7C">
      <w:pPr>
        <w:pStyle w:val="Heading1"/>
        <w:numPr>
          <w:ilvl w:val="0"/>
          <w:numId w:val="24"/>
        </w:numPr>
      </w:pPr>
      <w:bookmarkStart w:id="3" w:name="_Toc9353335"/>
      <w:r w:rsidRPr="00476FD2">
        <w:t>User Story Statement</w:t>
      </w:r>
      <w:bookmarkEnd w:id="3"/>
    </w:p>
    <w:p w:rsidR="00D93BDA" w:rsidRPr="005B515C" w:rsidRDefault="00637309" w:rsidP="0079684C">
      <w:pPr>
        <w:rPr>
          <w:rFonts w:cs="Times New Roman"/>
          <w:i/>
          <w:color w:val="1F4E79" w:themeColor="accent1" w:themeShade="80"/>
          <w:szCs w:val="24"/>
        </w:rPr>
      </w:pPr>
      <w:r w:rsidRPr="005B515C">
        <w:rPr>
          <w:rFonts w:cs="Times New Roman"/>
          <w:i/>
          <w:color w:val="1F4E79" w:themeColor="accent1" w:themeShade="80"/>
          <w:szCs w:val="24"/>
        </w:rPr>
        <w:t>[</w:t>
      </w:r>
      <w:r w:rsidR="00FF3062" w:rsidRPr="005B515C">
        <w:rPr>
          <w:rFonts w:cs="Times New Roman"/>
          <w:i/>
          <w:color w:val="1F4E79" w:themeColor="accent1" w:themeShade="80"/>
          <w:szCs w:val="24"/>
        </w:rPr>
        <w:t xml:space="preserve">This section contains </w:t>
      </w:r>
      <w:r w:rsidR="000F7F92" w:rsidRPr="005B515C">
        <w:rPr>
          <w:rFonts w:cs="Times New Roman"/>
          <w:i/>
          <w:color w:val="1F4E79" w:themeColor="accent1" w:themeShade="80"/>
          <w:szCs w:val="24"/>
        </w:rPr>
        <w:t xml:space="preserve">a high-level statement of </w:t>
      </w:r>
      <w:r w:rsidR="00FF3062" w:rsidRPr="005B515C">
        <w:rPr>
          <w:rFonts w:cs="Times New Roman"/>
          <w:i/>
          <w:color w:val="1F4E79" w:themeColor="accent1" w:themeShade="80"/>
          <w:szCs w:val="24"/>
        </w:rPr>
        <w:t>what the user story is expected to achieve</w:t>
      </w:r>
      <w:r w:rsidR="000F7F92" w:rsidRPr="005B515C">
        <w:rPr>
          <w:rFonts w:cs="Times New Roman"/>
          <w:i/>
          <w:color w:val="1F4E79" w:themeColor="accent1" w:themeShade="80"/>
          <w:szCs w:val="24"/>
        </w:rPr>
        <w:t>,</w:t>
      </w:r>
      <w:r w:rsidR="00FF3062" w:rsidRPr="005B515C">
        <w:rPr>
          <w:rFonts w:cs="Times New Roman"/>
          <w:i/>
          <w:color w:val="1F4E79" w:themeColor="accent1" w:themeShade="80"/>
          <w:szCs w:val="24"/>
        </w:rPr>
        <w:t xml:space="preserve"> in the format:</w:t>
      </w:r>
    </w:p>
    <w:p w:rsidR="00FF3062" w:rsidRDefault="00FF3062" w:rsidP="0079684C">
      <w:pPr>
        <w:rPr>
          <w:rFonts w:cs="Times New Roman"/>
          <w:i/>
          <w:color w:val="1F4E79" w:themeColor="accent1" w:themeShade="80"/>
          <w:szCs w:val="24"/>
        </w:rPr>
      </w:pPr>
      <w:r w:rsidRPr="005C6550">
        <w:rPr>
          <w:rFonts w:cs="Times New Roman"/>
          <w:b/>
          <w:i/>
          <w:szCs w:val="24"/>
        </w:rPr>
        <w:t>As a</w:t>
      </w:r>
      <w:r w:rsidRPr="005C6550">
        <w:rPr>
          <w:rFonts w:cs="Times New Roman"/>
          <w:i/>
          <w:szCs w:val="24"/>
        </w:rPr>
        <w:t xml:space="preserve"> </w:t>
      </w:r>
      <w:r w:rsidRPr="005B515C">
        <w:rPr>
          <w:rFonts w:cs="Times New Roman"/>
          <w:i/>
          <w:color w:val="1F4E79" w:themeColor="accent1" w:themeShade="80"/>
          <w:szCs w:val="24"/>
        </w:rPr>
        <w:t>(role of the user)</w:t>
      </w:r>
      <w:r w:rsidR="00CF2C59">
        <w:rPr>
          <w:rFonts w:cs="Times New Roman"/>
          <w:i/>
          <w:color w:val="1F4E79" w:themeColor="accent1" w:themeShade="80"/>
          <w:szCs w:val="24"/>
        </w:rPr>
        <w:t>,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</w:t>
      </w:r>
      <w:r w:rsidRPr="005C6550">
        <w:rPr>
          <w:rFonts w:cs="Times New Roman"/>
          <w:b/>
          <w:i/>
          <w:szCs w:val="24"/>
        </w:rPr>
        <w:t>I want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(details of what should be achieved) </w:t>
      </w:r>
      <w:r w:rsidRPr="005C6550">
        <w:rPr>
          <w:rFonts w:cs="Times New Roman"/>
          <w:b/>
          <w:i/>
          <w:szCs w:val="24"/>
        </w:rPr>
        <w:t>so that</w:t>
      </w:r>
      <w:r w:rsidRPr="005B515C">
        <w:rPr>
          <w:rFonts w:cs="Times New Roman"/>
          <w:i/>
          <w:color w:val="1F4E79" w:themeColor="accent1" w:themeShade="80"/>
          <w:szCs w:val="24"/>
        </w:rPr>
        <w:t xml:space="preserve"> (explanation of the benefit attained).</w:t>
      </w:r>
    </w:p>
    <w:p w:rsidR="00F103E1" w:rsidRPr="005B515C" w:rsidRDefault="00F103E1" w:rsidP="0079684C">
      <w:pPr>
        <w:rPr>
          <w:rFonts w:cs="Times New Roman"/>
          <w:i/>
          <w:color w:val="1F4E79" w:themeColor="accent1" w:themeShade="80"/>
          <w:szCs w:val="24"/>
        </w:rPr>
      </w:pPr>
      <w:r>
        <w:rPr>
          <w:rFonts w:cs="Times New Roman"/>
          <w:i/>
          <w:color w:val="1F4E79" w:themeColor="accent1" w:themeShade="80"/>
          <w:szCs w:val="24"/>
        </w:rPr>
        <w:t xml:space="preserve">Note – No other explanation or details should come under this section apart from the user story statement. All the necessary </w:t>
      </w:r>
      <w:r w:rsidR="00CF2C59">
        <w:rPr>
          <w:rFonts w:cs="Times New Roman"/>
          <w:i/>
          <w:color w:val="1F4E79" w:themeColor="accent1" w:themeShade="80"/>
          <w:szCs w:val="24"/>
        </w:rPr>
        <w:t>information</w:t>
      </w:r>
      <w:r>
        <w:rPr>
          <w:rFonts w:cs="Times New Roman"/>
          <w:i/>
          <w:color w:val="1F4E79" w:themeColor="accent1" w:themeShade="80"/>
          <w:szCs w:val="24"/>
        </w:rPr>
        <w:t xml:space="preserve"> should be added in the ‘user story description’ section (below).]</w:t>
      </w:r>
    </w:p>
    <w:p w:rsidR="00EC08DF" w:rsidRPr="00BA779D" w:rsidRDefault="00EC08DF" w:rsidP="0079684C">
      <w:pPr>
        <w:rPr>
          <w:rFonts w:cs="Times New Roman"/>
          <w:szCs w:val="24"/>
        </w:rPr>
      </w:pPr>
    </w:p>
    <w:p w:rsidR="007301D8" w:rsidRPr="00BA4EFC" w:rsidRDefault="00476FD2" w:rsidP="003A6B7C">
      <w:pPr>
        <w:pStyle w:val="Heading1"/>
        <w:numPr>
          <w:ilvl w:val="0"/>
          <w:numId w:val="24"/>
        </w:numPr>
      </w:pPr>
      <w:bookmarkStart w:id="4" w:name="_Toc9353336"/>
      <w:r w:rsidRPr="00476FD2">
        <w:t>User Story Description</w:t>
      </w:r>
      <w:bookmarkEnd w:id="4"/>
    </w:p>
    <w:p w:rsidR="00CF65CC" w:rsidRPr="005B515C" w:rsidRDefault="00035C99" w:rsidP="00035C99">
      <w:pPr>
        <w:rPr>
          <w:i/>
          <w:color w:val="1F4E79" w:themeColor="accent1" w:themeShade="80"/>
        </w:rPr>
      </w:pPr>
      <w:r w:rsidRPr="005B515C">
        <w:rPr>
          <w:i/>
          <w:color w:val="1F4E79" w:themeColor="accent1" w:themeShade="80"/>
        </w:rPr>
        <w:t>[</w:t>
      </w:r>
      <w:r w:rsidR="00EC08DF" w:rsidRPr="005B515C">
        <w:rPr>
          <w:i/>
          <w:color w:val="1F4E79" w:themeColor="accent1" w:themeShade="80"/>
        </w:rPr>
        <w:t xml:space="preserve">This section describes the </w:t>
      </w:r>
      <w:r w:rsidRPr="005B515C">
        <w:rPr>
          <w:i/>
          <w:color w:val="1F4E79" w:themeColor="accent1" w:themeShade="80"/>
        </w:rPr>
        <w:t>user story statement in detail by giving a background of the user story and explaining the flow(s) as well as the functionalities that should be covered as a part of implementing the user story.]</w:t>
      </w:r>
    </w:p>
    <w:p w:rsidR="00EC08DF" w:rsidRPr="00F4534E" w:rsidRDefault="00EC08DF" w:rsidP="00CF65CC">
      <w:pPr>
        <w:rPr>
          <w:color w:val="C45911" w:themeColor="accent2" w:themeShade="BF"/>
        </w:rPr>
      </w:pPr>
    </w:p>
    <w:p w:rsidR="007301D8" w:rsidRPr="00BA4EFC" w:rsidRDefault="00476FD2" w:rsidP="003A6B7C">
      <w:pPr>
        <w:pStyle w:val="Heading1"/>
        <w:numPr>
          <w:ilvl w:val="0"/>
          <w:numId w:val="24"/>
        </w:numPr>
      </w:pPr>
      <w:bookmarkStart w:id="5" w:name="_Toc9353337"/>
      <w:r w:rsidRPr="00476FD2">
        <w:t>UI/UX Note</w:t>
      </w:r>
      <w:r w:rsidR="00284E50">
        <w:t>s</w:t>
      </w:r>
      <w:bookmarkEnd w:id="5"/>
    </w:p>
    <w:p w:rsidR="001F0540" w:rsidRDefault="00035C99" w:rsidP="00035C99">
      <w:pPr>
        <w:pStyle w:val="BodyText"/>
        <w:spacing w:before="0" w:line="276" w:lineRule="auto"/>
        <w:rPr>
          <w:rFonts w:ascii="Palatino Linotype" w:hAnsi="Palatino Linotype"/>
          <w:i/>
          <w:color w:val="1F4E79" w:themeColor="accent1" w:themeShade="80"/>
          <w:sz w:val="24"/>
          <w:szCs w:val="24"/>
        </w:rPr>
      </w:pP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[This section is not mandatory and shall contain notes</w:t>
      </w:r>
      <w:r w:rsidR="001F0540"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/details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 regarding the user </w:t>
      </w:r>
      <w:r w:rsidR="001F0540"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experience and/or user 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interface </w:t>
      </w:r>
      <w:r w:rsidR="001F0540"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elements 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against the functionality </w:t>
      </w:r>
      <w:r w:rsidR="00CF2C59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is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 implemente</w:t>
      </w:r>
      <w:r w:rsidR="005C6550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d as a part of this user story, in the below format:</w:t>
      </w:r>
    </w:p>
    <w:p w:rsidR="005419A9" w:rsidRPr="00F103E1" w:rsidRDefault="005419A9" w:rsidP="00035C99">
      <w:pPr>
        <w:pStyle w:val="BodyText"/>
        <w:spacing w:before="0" w:line="276" w:lineRule="auto"/>
        <w:rPr>
          <w:rFonts w:ascii="Palatino Linotype" w:hAnsi="Palatino Linotype"/>
          <w:color w:val="1F4E79" w:themeColor="accent1" w:themeShade="80"/>
          <w:sz w:val="24"/>
          <w:szCs w:val="24"/>
        </w:rPr>
      </w:pPr>
    </w:p>
    <w:p w:rsidR="005419A9" w:rsidRPr="00F103E1" w:rsidRDefault="005419A9" w:rsidP="00035C99">
      <w:pPr>
        <w:pStyle w:val="BodyText"/>
        <w:spacing w:before="0" w:line="276" w:lineRule="auto"/>
        <w:rPr>
          <w:rFonts w:ascii="Palatino Linotype" w:hAnsi="Palatino Linotype"/>
          <w:color w:val="1F4E79" w:themeColor="accent1" w:themeShade="80"/>
          <w:sz w:val="24"/>
          <w:szCs w:val="24"/>
        </w:rPr>
      </w:pPr>
    </w:p>
    <w:p w:rsidR="00F44249" w:rsidRDefault="00F44249" w:rsidP="00035C99">
      <w:pPr>
        <w:pStyle w:val="BodyText"/>
        <w:spacing w:before="0" w:line="276" w:lineRule="auto"/>
        <w:rPr>
          <w:rFonts w:ascii="Palatino Linotype" w:hAnsi="Palatino Linotype"/>
          <w:i/>
          <w:color w:val="1F4E79" w:themeColor="accent1" w:themeShade="80"/>
          <w:sz w:val="24"/>
          <w:szCs w:val="24"/>
        </w:rPr>
      </w:pPr>
    </w:p>
    <w:tbl>
      <w:tblPr>
        <w:tblStyle w:val="TableGrid"/>
        <w:tblW w:w="9794" w:type="dxa"/>
        <w:tblLook w:val="04A0" w:firstRow="1" w:lastRow="0" w:firstColumn="1" w:lastColumn="0" w:noHBand="0" w:noVBand="1"/>
      </w:tblPr>
      <w:tblGrid>
        <w:gridCol w:w="1042"/>
        <w:gridCol w:w="1712"/>
        <w:gridCol w:w="2315"/>
        <w:gridCol w:w="1424"/>
        <w:gridCol w:w="1568"/>
        <w:gridCol w:w="1733"/>
      </w:tblGrid>
      <w:tr w:rsidR="00F103E1" w:rsidRPr="002B0D35" w:rsidTr="00AF000A">
        <w:trPr>
          <w:trHeight w:val="512"/>
        </w:trPr>
        <w:tc>
          <w:tcPr>
            <w:tcW w:w="1042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18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>
              <w:rPr>
                <w:rFonts w:eastAsiaTheme="majorEastAsia" w:cstheme="majorBidi"/>
                <w:b/>
                <w:color w:val="DE1D1D"/>
                <w:szCs w:val="24"/>
              </w:rPr>
              <w:t>Type</w:t>
            </w:r>
          </w:p>
        </w:tc>
        <w:tc>
          <w:tcPr>
            <w:tcW w:w="1712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>On Click Event</w:t>
            </w:r>
          </w:p>
        </w:tc>
        <w:tc>
          <w:tcPr>
            <w:tcW w:w="2315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>Other Event</w:t>
            </w:r>
          </w:p>
        </w:tc>
        <w:tc>
          <w:tcPr>
            <w:tcW w:w="1424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>Enabled</w:t>
            </w:r>
            <w:r>
              <w:rPr>
                <w:rFonts w:eastAsiaTheme="majorEastAsia" w:cstheme="majorBidi"/>
                <w:b/>
                <w:color w:val="DE1D1D"/>
                <w:szCs w:val="24"/>
              </w:rPr>
              <w:t xml:space="preserve"> /</w:t>
            </w: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 xml:space="preserve"> Disabled</w:t>
            </w:r>
          </w:p>
        </w:tc>
        <w:tc>
          <w:tcPr>
            <w:tcW w:w="1568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>Navigate To</w:t>
            </w:r>
          </w:p>
        </w:tc>
        <w:tc>
          <w:tcPr>
            <w:tcW w:w="1733" w:type="dxa"/>
            <w:shd w:val="clear" w:color="auto" w:fill="BFBFBF" w:themeFill="background1" w:themeFillShade="BF"/>
            <w:vAlign w:val="center"/>
          </w:tcPr>
          <w:p w:rsidR="00F103E1" w:rsidRPr="00284E50" w:rsidRDefault="00F103E1" w:rsidP="00AF000A">
            <w:pPr>
              <w:tabs>
                <w:tab w:val="left" w:pos="0"/>
              </w:tabs>
              <w:rPr>
                <w:rFonts w:eastAsiaTheme="majorEastAsia" w:cstheme="majorBidi"/>
                <w:b/>
                <w:color w:val="DE1D1D"/>
                <w:szCs w:val="24"/>
              </w:rPr>
            </w:pPr>
            <w:r w:rsidRPr="00284E50">
              <w:rPr>
                <w:rFonts w:eastAsiaTheme="majorEastAsia" w:cstheme="majorBidi"/>
                <w:b/>
                <w:color w:val="DE1D1D"/>
                <w:szCs w:val="24"/>
              </w:rPr>
              <w:t>Validation</w:t>
            </w:r>
          </w:p>
        </w:tc>
      </w:tr>
      <w:tr w:rsidR="00F103E1" w:rsidTr="00AF000A">
        <w:trPr>
          <w:trHeight w:val="172"/>
        </w:trPr>
        <w:tc>
          <w:tcPr>
            <w:tcW w:w="1042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 </w:t>
            </w:r>
            <w:r>
              <w:rPr>
                <w:i/>
                <w:color w:val="1F4E79" w:themeColor="accent1" w:themeShade="80"/>
              </w:rPr>
              <w:t>‘Create User’ button</w:t>
            </w:r>
          </w:p>
        </w:tc>
        <w:tc>
          <w:tcPr>
            <w:tcW w:w="1712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Display a toaster message ‘User created successfully’</w:t>
            </w:r>
          </w:p>
        </w:tc>
        <w:tc>
          <w:tcPr>
            <w:tcW w:w="2315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C</w:t>
            </w:r>
            <w:r w:rsidR="006548B0">
              <w:rPr>
                <w:i/>
                <w:color w:val="1F4E79" w:themeColor="accent1" w:themeShade="80"/>
              </w:rPr>
              <w:t>reate a user at the backend according</w:t>
            </w:r>
            <w:r>
              <w:rPr>
                <w:i/>
                <w:color w:val="1F4E79" w:themeColor="accent1" w:themeShade="80"/>
              </w:rPr>
              <w:t xml:space="preserve"> to the data entered</w:t>
            </w:r>
          </w:p>
        </w:tc>
        <w:tc>
          <w:tcPr>
            <w:tcW w:w="1424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>
              <w:rPr>
                <w:i/>
                <w:color w:val="1F4E79" w:themeColor="accent1" w:themeShade="80"/>
              </w:rPr>
              <w:t>Enabled</w:t>
            </w:r>
            <w:r w:rsidRPr="00753253">
              <w:rPr>
                <w:i/>
                <w:color w:val="1F4E79" w:themeColor="accent1" w:themeShade="80"/>
              </w:rPr>
              <w:t>, by default.</w:t>
            </w:r>
          </w:p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</w:p>
        </w:tc>
        <w:tc>
          <w:tcPr>
            <w:tcW w:w="1568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User </w:t>
            </w:r>
            <w:r>
              <w:rPr>
                <w:i/>
                <w:color w:val="1F4E79" w:themeColor="accent1" w:themeShade="80"/>
              </w:rPr>
              <w:t>list</w:t>
            </w:r>
            <w:r w:rsidRPr="00753253">
              <w:rPr>
                <w:i/>
                <w:color w:val="1F4E79" w:themeColor="accent1" w:themeShade="80"/>
              </w:rPr>
              <w:t xml:space="preserve"> page</w:t>
            </w:r>
          </w:p>
        </w:tc>
        <w:tc>
          <w:tcPr>
            <w:tcW w:w="1733" w:type="dxa"/>
          </w:tcPr>
          <w:p w:rsidR="00F103E1" w:rsidRPr="00753253" w:rsidRDefault="00F103E1" w:rsidP="00AF000A">
            <w:pPr>
              <w:tabs>
                <w:tab w:val="left" w:pos="0"/>
              </w:tabs>
              <w:rPr>
                <w:i/>
                <w:color w:val="1F4E79" w:themeColor="accent1" w:themeShade="80"/>
              </w:rPr>
            </w:pPr>
            <w:r w:rsidRPr="00753253">
              <w:rPr>
                <w:i/>
                <w:color w:val="1F4E79" w:themeColor="accent1" w:themeShade="80"/>
              </w:rPr>
              <w:t xml:space="preserve">Verify if </w:t>
            </w:r>
            <w:r>
              <w:rPr>
                <w:i/>
                <w:color w:val="1F4E79" w:themeColor="accent1" w:themeShade="80"/>
              </w:rPr>
              <w:t xml:space="preserve">the mandatory fields are filled </w:t>
            </w:r>
          </w:p>
        </w:tc>
      </w:tr>
      <w:tr w:rsidR="00F103E1" w:rsidTr="00AF000A">
        <w:trPr>
          <w:trHeight w:val="172"/>
        </w:trPr>
        <w:tc>
          <w:tcPr>
            <w:tcW w:w="104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1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2315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424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568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33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</w:tr>
      <w:tr w:rsidR="00F103E1" w:rsidTr="00AF000A">
        <w:trPr>
          <w:trHeight w:val="172"/>
        </w:trPr>
        <w:tc>
          <w:tcPr>
            <w:tcW w:w="104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1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2315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424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568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33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</w:tr>
      <w:tr w:rsidR="00F103E1" w:rsidTr="00AF000A">
        <w:trPr>
          <w:trHeight w:val="172"/>
        </w:trPr>
        <w:tc>
          <w:tcPr>
            <w:tcW w:w="104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12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2315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424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568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  <w:tc>
          <w:tcPr>
            <w:tcW w:w="1733" w:type="dxa"/>
          </w:tcPr>
          <w:p w:rsidR="00F103E1" w:rsidRPr="008929EB" w:rsidRDefault="00F103E1" w:rsidP="00AF000A">
            <w:pPr>
              <w:tabs>
                <w:tab w:val="left" w:pos="0"/>
              </w:tabs>
              <w:rPr>
                <w:i/>
                <w:color w:val="0000FF"/>
              </w:rPr>
            </w:pPr>
          </w:p>
        </w:tc>
      </w:tr>
    </w:tbl>
    <w:p w:rsidR="00AF000A" w:rsidRDefault="00AF000A" w:rsidP="00035C99">
      <w:pPr>
        <w:pStyle w:val="BodyText"/>
        <w:spacing w:before="0" w:line="276" w:lineRule="auto"/>
        <w:rPr>
          <w:rFonts w:ascii="Palatino Linotype" w:hAnsi="Palatino Linotype"/>
          <w:i/>
          <w:color w:val="1F4E79" w:themeColor="accent1" w:themeShade="80"/>
          <w:sz w:val="24"/>
          <w:szCs w:val="24"/>
        </w:rPr>
      </w:pPr>
    </w:p>
    <w:p w:rsidR="001F0540" w:rsidRPr="005B515C" w:rsidRDefault="001F0540" w:rsidP="00035C99">
      <w:pPr>
        <w:pStyle w:val="BodyText"/>
        <w:spacing w:before="0" w:line="276" w:lineRule="auto"/>
        <w:rPr>
          <w:rFonts w:ascii="Palatino Linotype" w:hAnsi="Palatino Linotype"/>
          <w:i/>
          <w:color w:val="1F4E79" w:themeColor="accent1" w:themeShade="80"/>
          <w:sz w:val="24"/>
          <w:szCs w:val="24"/>
        </w:rPr>
      </w:pP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For example, the requirements against specific user interface elements like button</w:t>
      </w:r>
      <w:r w:rsidR="00F103E1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s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, links</w:t>
      </w:r>
      <w:r w:rsidR="006548B0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 xml:space="preserve">, </w:t>
      </w:r>
      <w:r w:rsidRPr="005B515C">
        <w:rPr>
          <w:rFonts w:ascii="Palatino Linotype" w:hAnsi="Palatino Linotype"/>
          <w:i/>
          <w:color w:val="1F4E79" w:themeColor="accent1" w:themeShade="80"/>
          <w:sz w:val="24"/>
          <w:szCs w:val="24"/>
        </w:rPr>
        <w:t>and icons can be detailed in the below format:</w:t>
      </w:r>
    </w:p>
    <w:p w:rsidR="001F0540" w:rsidRPr="005419A9" w:rsidRDefault="001F0540" w:rsidP="005419A9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Type: Define the type of user interaction element</w:t>
      </w:r>
      <w:r w:rsidR="00CF2C59">
        <w:rPr>
          <w:i/>
          <w:color w:val="1F4E79" w:themeColor="accent1" w:themeShade="80"/>
          <w:szCs w:val="24"/>
        </w:rPr>
        <w:t>,</w:t>
      </w:r>
      <w:r w:rsidRPr="005B515C">
        <w:rPr>
          <w:i/>
          <w:color w:val="1F4E79" w:themeColor="accent1" w:themeShade="80"/>
          <w:szCs w:val="24"/>
        </w:rPr>
        <w:t xml:space="preserve"> i.e.</w:t>
      </w:r>
      <w:r w:rsidR="00F76A2D">
        <w:rPr>
          <w:i/>
          <w:color w:val="1F4E79" w:themeColor="accent1" w:themeShade="80"/>
          <w:szCs w:val="24"/>
        </w:rPr>
        <w:t>,</w:t>
      </w:r>
      <w:r w:rsidRPr="005B515C">
        <w:rPr>
          <w:i/>
          <w:color w:val="1F4E79" w:themeColor="accent1" w:themeShade="80"/>
          <w:szCs w:val="24"/>
        </w:rPr>
        <w:t xml:space="preserve"> button, icon</w:t>
      </w:r>
      <w:r w:rsidR="00CF2C59">
        <w:rPr>
          <w:i/>
          <w:color w:val="1F4E79" w:themeColor="accent1" w:themeShade="80"/>
          <w:szCs w:val="24"/>
        </w:rPr>
        <w:t>,</w:t>
      </w:r>
      <w:r w:rsidRPr="005B515C">
        <w:rPr>
          <w:i/>
          <w:color w:val="1F4E79" w:themeColor="accent1" w:themeShade="80"/>
          <w:szCs w:val="24"/>
        </w:rPr>
        <w:t xml:space="preserve"> or link</w:t>
      </w:r>
      <w:r w:rsidR="00CF2C59">
        <w:rPr>
          <w:i/>
          <w:color w:val="1F4E79" w:themeColor="accent1" w:themeShade="80"/>
          <w:szCs w:val="24"/>
        </w:rPr>
        <w:t>,</w:t>
      </w:r>
      <w:r w:rsidR="005419A9">
        <w:rPr>
          <w:i/>
          <w:color w:val="1F4E79" w:themeColor="accent1" w:themeShade="80"/>
          <w:szCs w:val="24"/>
        </w:rPr>
        <w:t xml:space="preserve"> along with the label details </w:t>
      </w:r>
    </w:p>
    <w:p w:rsidR="001F0540" w:rsidRPr="005B515C" w:rsidRDefault="001F0540" w:rsidP="001F0540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On Click Event: Define the action performed by the system when this UI element is clicked</w:t>
      </w:r>
    </w:p>
    <w:p w:rsidR="001F0540" w:rsidRPr="005B515C" w:rsidRDefault="001F0540" w:rsidP="001F0540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Other events: Define action performed by the system</w:t>
      </w:r>
      <w:r w:rsidR="006548B0">
        <w:rPr>
          <w:i/>
          <w:color w:val="1F4E79" w:themeColor="accent1" w:themeShade="80"/>
          <w:szCs w:val="24"/>
        </w:rPr>
        <w:t xml:space="preserve"> (apart from the on click event)</w:t>
      </w:r>
      <w:r w:rsidRPr="005B515C">
        <w:rPr>
          <w:i/>
          <w:color w:val="1F4E79" w:themeColor="accent1" w:themeShade="80"/>
          <w:szCs w:val="24"/>
        </w:rPr>
        <w:t xml:space="preserve"> </w:t>
      </w:r>
      <w:r w:rsidR="006548B0">
        <w:rPr>
          <w:i/>
          <w:color w:val="1F4E79" w:themeColor="accent1" w:themeShade="80"/>
          <w:szCs w:val="24"/>
        </w:rPr>
        <w:t>when a user interacts with</w:t>
      </w:r>
      <w:r w:rsidRPr="005B515C">
        <w:rPr>
          <w:i/>
          <w:color w:val="1F4E79" w:themeColor="accent1" w:themeShade="80"/>
          <w:szCs w:val="24"/>
        </w:rPr>
        <w:t xml:space="preserve"> this UI element</w:t>
      </w:r>
    </w:p>
    <w:p w:rsidR="001F0540" w:rsidRPr="005B515C" w:rsidRDefault="001F0540" w:rsidP="001F0540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Enabled Vs</w:t>
      </w:r>
      <w:r w:rsidR="00CF2C59">
        <w:rPr>
          <w:i/>
          <w:color w:val="1F4E79" w:themeColor="accent1" w:themeShade="80"/>
          <w:szCs w:val="24"/>
        </w:rPr>
        <w:t>.</w:t>
      </w:r>
      <w:r w:rsidRPr="005B515C">
        <w:rPr>
          <w:i/>
          <w:color w:val="1F4E79" w:themeColor="accent1" w:themeShade="80"/>
          <w:szCs w:val="24"/>
        </w:rPr>
        <w:t xml:space="preserve"> Disabled: Define the conditions based on which </w:t>
      </w:r>
      <w:r w:rsidR="006548B0">
        <w:rPr>
          <w:i/>
          <w:color w:val="1F4E79" w:themeColor="accent1" w:themeShade="80"/>
          <w:szCs w:val="24"/>
        </w:rPr>
        <w:t>the</w:t>
      </w:r>
      <w:r w:rsidRPr="005B515C">
        <w:rPr>
          <w:i/>
          <w:color w:val="1F4E79" w:themeColor="accent1" w:themeShade="80"/>
          <w:szCs w:val="24"/>
        </w:rPr>
        <w:t xml:space="preserve"> UI element will be enabled/disabled</w:t>
      </w:r>
    </w:p>
    <w:p w:rsidR="001F0540" w:rsidRPr="005B515C" w:rsidRDefault="001F0540" w:rsidP="001F0540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Navigate to: Specify the page to which the user shall be navigated when this UI element is clicked</w:t>
      </w:r>
    </w:p>
    <w:p w:rsidR="001F0540" w:rsidRPr="005B515C" w:rsidRDefault="001F0540" w:rsidP="001F0540">
      <w:pPr>
        <w:pStyle w:val="ListContinue"/>
        <w:numPr>
          <w:ilvl w:val="0"/>
          <w:numId w:val="20"/>
        </w:numPr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 xml:space="preserve">Validation: Specify if the system has to perform any kind of validation </w:t>
      </w:r>
      <w:r w:rsidR="006548B0">
        <w:rPr>
          <w:i/>
          <w:color w:val="1F4E79" w:themeColor="accent1" w:themeShade="80"/>
          <w:szCs w:val="24"/>
        </w:rPr>
        <w:t>when this UI element is clicked</w:t>
      </w:r>
      <w:r w:rsidRPr="005B515C">
        <w:rPr>
          <w:i/>
          <w:color w:val="1F4E79" w:themeColor="accent1" w:themeShade="80"/>
          <w:szCs w:val="24"/>
        </w:rPr>
        <w:t>]</w:t>
      </w:r>
    </w:p>
    <w:p w:rsidR="005137E4" w:rsidRPr="00F4534E" w:rsidRDefault="005137E4" w:rsidP="00F4534E">
      <w:pPr>
        <w:rPr>
          <w:color w:val="C45911" w:themeColor="accent2" w:themeShade="BF"/>
        </w:rPr>
      </w:pPr>
    </w:p>
    <w:p w:rsidR="007301D8" w:rsidRPr="00BA4EFC" w:rsidRDefault="00476FD2" w:rsidP="003A6B7C">
      <w:pPr>
        <w:pStyle w:val="Heading1"/>
        <w:numPr>
          <w:ilvl w:val="0"/>
          <w:numId w:val="24"/>
        </w:numPr>
      </w:pPr>
      <w:bookmarkStart w:id="6" w:name="_Toc9353338"/>
      <w:r w:rsidRPr="00476FD2">
        <w:t>Acceptance Criteria</w:t>
      </w:r>
      <w:bookmarkEnd w:id="6"/>
    </w:p>
    <w:p w:rsidR="007301D8" w:rsidRPr="00F103E1" w:rsidRDefault="00E16614" w:rsidP="00F103E1">
      <w:pPr>
        <w:rPr>
          <w:i/>
          <w:color w:val="1F4E79" w:themeColor="accent1" w:themeShade="80"/>
        </w:rPr>
      </w:pPr>
      <w:r w:rsidRPr="005B515C">
        <w:rPr>
          <w:i/>
          <w:color w:val="1F4E79" w:themeColor="accent1" w:themeShade="80"/>
          <w:szCs w:val="24"/>
        </w:rPr>
        <w:t xml:space="preserve">[This section contains a listing of the criteria that should be fulfilled to mark this user story as successfully completed. The acceptance criteria should be executable and should ensure that all </w:t>
      </w:r>
      <w:r w:rsidRPr="00F103E1">
        <w:rPr>
          <w:i/>
          <w:color w:val="1F4E79" w:themeColor="accent1" w:themeShade="80"/>
        </w:rPr>
        <w:t>the flows and functionalities in the user story are duly covered.]</w:t>
      </w:r>
    </w:p>
    <w:p w:rsidR="00F103E1" w:rsidRPr="00F103E1" w:rsidRDefault="00F103E1" w:rsidP="00F103E1">
      <w:pPr>
        <w:rPr>
          <w:color w:val="1F4E79" w:themeColor="accent1" w:themeShade="80"/>
        </w:rPr>
      </w:pPr>
    </w:p>
    <w:p w:rsidR="009C49CB" w:rsidRPr="00BA4EFC" w:rsidRDefault="009C49CB" w:rsidP="003A6B7C">
      <w:pPr>
        <w:pStyle w:val="Heading1"/>
        <w:numPr>
          <w:ilvl w:val="0"/>
          <w:numId w:val="24"/>
        </w:numPr>
      </w:pPr>
      <w:bookmarkStart w:id="7" w:name="_Toc9353339"/>
      <w:r>
        <w:t>Priority</w:t>
      </w:r>
      <w:bookmarkEnd w:id="7"/>
    </w:p>
    <w:p w:rsidR="004E7B4D" w:rsidRPr="005B515C" w:rsidRDefault="004E7B4D" w:rsidP="004E7B4D">
      <w:pPr>
        <w:spacing w:after="0" w:line="240" w:lineRule="auto"/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[This section indicates the pr</w:t>
      </w:r>
      <w:r w:rsidR="00F76A2D">
        <w:rPr>
          <w:i/>
          <w:color w:val="1F4E79" w:themeColor="accent1" w:themeShade="80"/>
          <w:szCs w:val="24"/>
        </w:rPr>
        <w:t>eference</w:t>
      </w:r>
      <w:r w:rsidR="00CF2C59">
        <w:rPr>
          <w:i/>
          <w:color w:val="1F4E79" w:themeColor="accent1" w:themeShade="80"/>
          <w:szCs w:val="24"/>
        </w:rPr>
        <w:t xml:space="preserve"> of implementation of the</w:t>
      </w:r>
      <w:r w:rsidRPr="005B515C">
        <w:rPr>
          <w:i/>
          <w:color w:val="1F4E79" w:themeColor="accent1" w:themeShade="80"/>
          <w:szCs w:val="24"/>
        </w:rPr>
        <w:t xml:space="preserve"> user story and should be either High, Medium</w:t>
      </w:r>
      <w:r w:rsidR="00F76A2D">
        <w:rPr>
          <w:i/>
          <w:color w:val="1F4E79" w:themeColor="accent1" w:themeShade="80"/>
          <w:szCs w:val="24"/>
        </w:rPr>
        <w:t>,</w:t>
      </w:r>
      <w:r w:rsidRPr="005B515C">
        <w:rPr>
          <w:i/>
          <w:color w:val="1F4E79" w:themeColor="accent1" w:themeShade="80"/>
          <w:szCs w:val="24"/>
        </w:rPr>
        <w:t xml:space="preserve"> or Low. This priority will define when (in which sprint) this user story will be developed by the development team.</w:t>
      </w:r>
    </w:p>
    <w:p w:rsidR="004E7B4D" w:rsidRPr="00F103E1" w:rsidRDefault="004E7B4D" w:rsidP="00F103E1">
      <w:pPr>
        <w:rPr>
          <w:i/>
          <w:color w:val="1F4E79" w:themeColor="accent1" w:themeShade="80"/>
        </w:rPr>
      </w:pPr>
      <w:r w:rsidRPr="005B515C">
        <w:rPr>
          <w:i/>
          <w:color w:val="1F4E79" w:themeColor="accent1" w:themeShade="80"/>
          <w:szCs w:val="24"/>
        </w:rPr>
        <w:t>Th</w:t>
      </w:r>
      <w:r w:rsidR="00F76A2D">
        <w:rPr>
          <w:i/>
          <w:color w:val="1F4E79" w:themeColor="accent1" w:themeShade="80"/>
          <w:szCs w:val="24"/>
        </w:rPr>
        <w:t>e business analyst ideally fills this section</w:t>
      </w:r>
      <w:r w:rsidRPr="005B515C">
        <w:rPr>
          <w:i/>
          <w:color w:val="1F4E79" w:themeColor="accent1" w:themeShade="80"/>
          <w:szCs w:val="24"/>
        </w:rPr>
        <w:t xml:space="preserve"> after having a due discussion with the </w:t>
      </w:r>
      <w:r w:rsidRPr="00F103E1">
        <w:rPr>
          <w:i/>
          <w:color w:val="1F4E79" w:themeColor="accent1" w:themeShade="80"/>
        </w:rPr>
        <w:t>pro</w:t>
      </w:r>
      <w:r w:rsidR="00CF2C59">
        <w:rPr>
          <w:i/>
          <w:color w:val="1F4E79" w:themeColor="accent1" w:themeShade="80"/>
        </w:rPr>
        <w:t>jec</w:t>
      </w:r>
      <w:bookmarkStart w:id="8" w:name="_GoBack"/>
      <w:bookmarkEnd w:id="8"/>
      <w:r w:rsidR="00CF2C59">
        <w:rPr>
          <w:i/>
          <w:color w:val="1F4E79" w:themeColor="accent1" w:themeShade="80"/>
        </w:rPr>
        <w:t>t's product owner</w:t>
      </w:r>
      <w:r w:rsidR="00B3030E" w:rsidRPr="00F103E1">
        <w:rPr>
          <w:i/>
          <w:color w:val="1F4E79" w:themeColor="accent1" w:themeShade="80"/>
        </w:rPr>
        <w:t>.</w:t>
      </w:r>
      <w:r w:rsidRPr="00F103E1">
        <w:rPr>
          <w:i/>
          <w:color w:val="1F4E79" w:themeColor="accent1" w:themeShade="80"/>
        </w:rPr>
        <w:t>]</w:t>
      </w:r>
    </w:p>
    <w:p w:rsidR="009C49CB" w:rsidRPr="00F103E1" w:rsidRDefault="009C49CB" w:rsidP="00E16614">
      <w:pPr>
        <w:spacing w:after="0" w:line="240" w:lineRule="auto"/>
        <w:rPr>
          <w:color w:val="1F4E79" w:themeColor="accent1" w:themeShade="80"/>
          <w:szCs w:val="24"/>
        </w:rPr>
      </w:pPr>
    </w:p>
    <w:p w:rsidR="005B515C" w:rsidRPr="00BA4EFC" w:rsidRDefault="005B515C" w:rsidP="003A6B7C">
      <w:pPr>
        <w:pStyle w:val="Heading1"/>
        <w:numPr>
          <w:ilvl w:val="0"/>
          <w:numId w:val="24"/>
        </w:numPr>
      </w:pPr>
      <w:bookmarkStart w:id="9" w:name="_Toc9353340"/>
      <w:r>
        <w:t>Prototype / Wireframes Screen References</w:t>
      </w:r>
      <w:bookmarkEnd w:id="9"/>
    </w:p>
    <w:p w:rsidR="005C6550" w:rsidRPr="005C6550" w:rsidRDefault="005B515C" w:rsidP="005C6550">
      <w:pPr>
        <w:spacing w:after="0" w:line="240" w:lineRule="auto"/>
        <w:rPr>
          <w:i/>
          <w:color w:val="1F4E79" w:themeColor="accent1" w:themeShade="80"/>
          <w:szCs w:val="24"/>
        </w:rPr>
      </w:pPr>
      <w:r w:rsidRPr="005B515C">
        <w:rPr>
          <w:i/>
          <w:color w:val="1F4E79" w:themeColor="accent1" w:themeShade="80"/>
          <w:szCs w:val="24"/>
        </w:rPr>
        <w:t>[This section</w:t>
      </w:r>
      <w:r>
        <w:rPr>
          <w:i/>
          <w:color w:val="1F4E79" w:themeColor="accent1" w:themeShade="80"/>
          <w:szCs w:val="24"/>
        </w:rPr>
        <w:t xml:space="preserve"> contains any prototype, wireframes</w:t>
      </w:r>
      <w:r w:rsidR="00CF2C59">
        <w:rPr>
          <w:i/>
          <w:color w:val="1F4E79" w:themeColor="accent1" w:themeShade="80"/>
          <w:szCs w:val="24"/>
        </w:rPr>
        <w:t>,</w:t>
      </w:r>
      <w:r>
        <w:rPr>
          <w:i/>
          <w:color w:val="1F4E79" w:themeColor="accent1" w:themeShade="80"/>
          <w:szCs w:val="24"/>
        </w:rPr>
        <w:t xml:space="preserve"> or mockups</w:t>
      </w:r>
      <w:r w:rsidR="0044545B">
        <w:rPr>
          <w:i/>
          <w:color w:val="1F4E79" w:themeColor="accent1" w:themeShade="80"/>
          <w:szCs w:val="24"/>
        </w:rPr>
        <w:t xml:space="preserve"> screens</w:t>
      </w:r>
      <w:r>
        <w:rPr>
          <w:i/>
          <w:color w:val="1F4E79" w:themeColor="accent1" w:themeShade="80"/>
          <w:szCs w:val="24"/>
        </w:rPr>
        <w:t xml:space="preserve"> that have been created for the functionality described in the user story</w:t>
      </w:r>
      <w:r w:rsidR="0044545B">
        <w:rPr>
          <w:i/>
          <w:color w:val="1F4E79" w:themeColor="accent1" w:themeShade="80"/>
          <w:szCs w:val="24"/>
        </w:rPr>
        <w:t xml:space="preserve"> and helps the user understand and visualize the f</w:t>
      </w:r>
      <w:r w:rsidR="00F76A2D">
        <w:rPr>
          <w:i/>
          <w:color w:val="1F4E79" w:themeColor="accent1" w:themeShade="80"/>
          <w:szCs w:val="24"/>
        </w:rPr>
        <w:t>eatur</w:t>
      </w:r>
      <w:r w:rsidR="0044545B">
        <w:rPr>
          <w:i/>
          <w:color w:val="1F4E79" w:themeColor="accent1" w:themeShade="80"/>
          <w:szCs w:val="24"/>
        </w:rPr>
        <w:t>es better.]</w:t>
      </w:r>
    </w:p>
    <w:sectPr w:rsidR="005C6550" w:rsidRPr="005C6550" w:rsidSect="00F103E1">
      <w:headerReference w:type="default" r:id="rId9"/>
      <w:footerReference w:type="default" r:id="rId10"/>
      <w:pgSz w:w="12240" w:h="15840"/>
      <w:pgMar w:top="1440" w:right="1440" w:bottom="1440" w:left="1440" w:header="144" w:footer="6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BF" w:rsidRDefault="00913BBF" w:rsidP="0090017A">
      <w:pPr>
        <w:spacing w:after="0" w:line="240" w:lineRule="auto"/>
      </w:pPr>
      <w:r>
        <w:separator/>
      </w:r>
    </w:p>
    <w:p w:rsidR="00913BBF" w:rsidRDefault="00913BBF"/>
  </w:endnote>
  <w:endnote w:type="continuationSeparator" w:id="0">
    <w:p w:rsidR="00913BBF" w:rsidRDefault="00913BBF" w:rsidP="0090017A">
      <w:pPr>
        <w:spacing w:after="0" w:line="240" w:lineRule="auto"/>
      </w:pPr>
      <w:r>
        <w:continuationSeparator/>
      </w:r>
    </w:p>
    <w:p w:rsidR="00913BBF" w:rsidRDefault="00913B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743417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F103E1" w:rsidRDefault="00F103E1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2C59" w:rsidRPr="00CF2C59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F103E1" w:rsidRPr="00F103E1" w:rsidRDefault="00F103E1">
    <w:pPr>
      <w:pStyle w:val="Footer"/>
      <w:rPr>
        <w:b/>
        <w:color w:val="222A35" w:themeColor="text2" w:themeShade="80"/>
      </w:rPr>
    </w:pPr>
    <w:r w:rsidRPr="00F103E1">
      <w:rPr>
        <w:b/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&lt;Company Name&gt;</w:t>
    </w:r>
    <w:r w:rsidRPr="00F103E1">
      <w:rPr>
        <w:color w:val="222A35" w:themeColor="text2" w:themeShade="80"/>
        <w:sz w:val="18"/>
        <w:szCs w:val="18"/>
      </w:rPr>
      <w:t xml:space="preserve">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BF" w:rsidRDefault="00913BBF" w:rsidP="0090017A">
      <w:pPr>
        <w:spacing w:after="0" w:line="240" w:lineRule="auto"/>
      </w:pPr>
      <w:r>
        <w:separator/>
      </w:r>
    </w:p>
    <w:p w:rsidR="00913BBF" w:rsidRDefault="00913BBF"/>
  </w:footnote>
  <w:footnote w:type="continuationSeparator" w:id="0">
    <w:p w:rsidR="00913BBF" w:rsidRDefault="00913BBF" w:rsidP="0090017A">
      <w:pPr>
        <w:spacing w:after="0" w:line="240" w:lineRule="auto"/>
      </w:pPr>
      <w:r>
        <w:continuationSeparator/>
      </w:r>
    </w:p>
    <w:p w:rsidR="00913BBF" w:rsidRDefault="00913B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3E1" w:rsidRDefault="00F103E1" w:rsidP="00F103E1">
    <w:r>
      <w:rPr>
        <w:noProof/>
      </w:rPr>
      <w:drawing>
        <wp:inline distT="0" distB="0" distL="0" distR="0" wp14:anchorId="6D4AEBF8" wp14:editId="6E4B7104">
          <wp:extent cx="1698171" cy="400050"/>
          <wp:effectExtent l="0" t="0" r="0" b="0"/>
          <wp:docPr id="18" name="Picture 18" descr="D:\My Documents\Personal\Creativity Block\Website\files\Business Analyst\Logo\Final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y Documents\Personal\Creativity Block\Website\files\Business Analyst\Logo\Final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3129" cy="401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</w:t>
    </w:r>
    <w:r w:rsidRPr="00F103E1">
      <w:rPr>
        <w:b/>
        <w:color w:val="222A35" w:themeColor="text2" w:themeShade="80"/>
        <w:sz w:val="18"/>
        <w:szCs w:val="18"/>
      </w:rPr>
      <w:t>User Story Name &lt;Version&gt;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2445"/>
    <w:multiLevelType w:val="hybridMultilevel"/>
    <w:tmpl w:val="4D845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C54"/>
    <w:multiLevelType w:val="hybridMultilevel"/>
    <w:tmpl w:val="A224B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DCB"/>
    <w:multiLevelType w:val="hybridMultilevel"/>
    <w:tmpl w:val="19B0FD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752FF"/>
    <w:multiLevelType w:val="multilevel"/>
    <w:tmpl w:val="F5D6A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7214EC"/>
    <w:multiLevelType w:val="hybridMultilevel"/>
    <w:tmpl w:val="E2FEA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432A3"/>
    <w:multiLevelType w:val="multilevel"/>
    <w:tmpl w:val="8BC0CB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 w15:restartNumberingAfterBreak="0">
    <w:nsid w:val="30AF6EFD"/>
    <w:multiLevelType w:val="multilevel"/>
    <w:tmpl w:val="C4BA9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1844E52"/>
    <w:multiLevelType w:val="hybridMultilevel"/>
    <w:tmpl w:val="917CCC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E245DE"/>
    <w:multiLevelType w:val="hybridMultilevel"/>
    <w:tmpl w:val="1654F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D712D2"/>
    <w:multiLevelType w:val="hybridMultilevel"/>
    <w:tmpl w:val="5BBA4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653C"/>
    <w:multiLevelType w:val="hybridMultilevel"/>
    <w:tmpl w:val="F7063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027E3"/>
    <w:multiLevelType w:val="hybridMultilevel"/>
    <w:tmpl w:val="917CCC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E6344D"/>
    <w:multiLevelType w:val="hybridMultilevel"/>
    <w:tmpl w:val="A87E5692"/>
    <w:lvl w:ilvl="0" w:tplc="33824E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E465C"/>
    <w:multiLevelType w:val="hybridMultilevel"/>
    <w:tmpl w:val="13A8654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24533"/>
    <w:multiLevelType w:val="hybridMultilevel"/>
    <w:tmpl w:val="0EBED6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4E6231"/>
    <w:multiLevelType w:val="hybridMultilevel"/>
    <w:tmpl w:val="0DC0D62C"/>
    <w:lvl w:ilvl="0" w:tplc="0A34D54A">
      <w:start w:val="1"/>
      <w:numFmt w:val="decimal"/>
      <w:pStyle w:val="Heading2"/>
      <w:lvlText w:val="%1."/>
      <w:lvlJc w:val="righ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6068345B"/>
    <w:multiLevelType w:val="hybridMultilevel"/>
    <w:tmpl w:val="DD84C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771072"/>
    <w:multiLevelType w:val="hybridMultilevel"/>
    <w:tmpl w:val="A42A4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A3101A"/>
    <w:multiLevelType w:val="hybridMultilevel"/>
    <w:tmpl w:val="CD7A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77044"/>
    <w:multiLevelType w:val="hybridMultilevel"/>
    <w:tmpl w:val="7EA88EFA"/>
    <w:lvl w:ilvl="0" w:tplc="B8A64A4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75987"/>
    <w:multiLevelType w:val="multilevel"/>
    <w:tmpl w:val="C4BA962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40F29AC"/>
    <w:multiLevelType w:val="hybridMultilevel"/>
    <w:tmpl w:val="158A8C72"/>
    <w:lvl w:ilvl="0" w:tplc="7F4296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83098"/>
    <w:multiLevelType w:val="hybridMultilevel"/>
    <w:tmpl w:val="B6D22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6"/>
  </w:num>
  <w:num w:numId="3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7"/>
  </w:num>
  <w:num w:numId="7">
    <w:abstractNumId w:val="22"/>
  </w:num>
  <w:num w:numId="8">
    <w:abstractNumId w:val="3"/>
  </w:num>
  <w:num w:numId="9">
    <w:abstractNumId w:val="16"/>
  </w:num>
  <w:num w:numId="10">
    <w:abstractNumId w:val="4"/>
  </w:num>
  <w:num w:numId="11">
    <w:abstractNumId w:val="13"/>
  </w:num>
  <w:num w:numId="12">
    <w:abstractNumId w:val="18"/>
  </w:num>
  <w:num w:numId="13">
    <w:abstractNumId w:val="11"/>
  </w:num>
  <w:num w:numId="14">
    <w:abstractNumId w:val="0"/>
  </w:num>
  <w:num w:numId="15">
    <w:abstractNumId w:val="14"/>
  </w:num>
  <w:num w:numId="16">
    <w:abstractNumId w:val="10"/>
  </w:num>
  <w:num w:numId="17">
    <w:abstractNumId w:val="8"/>
  </w:num>
  <w:num w:numId="18">
    <w:abstractNumId w:val="9"/>
  </w:num>
  <w:num w:numId="19">
    <w:abstractNumId w:val="7"/>
  </w:num>
  <w:num w:numId="20">
    <w:abstractNumId w:val="2"/>
  </w:num>
  <w:num w:numId="21">
    <w:abstractNumId w:val="21"/>
  </w:num>
  <w:num w:numId="22">
    <w:abstractNumId w:val="19"/>
  </w:num>
  <w:num w:numId="23">
    <w:abstractNumId w:val="1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xMLA0MDEwMzUyMrFU0lEKTi0uzszPAykwqgUAaXPG4iwAAAA="/>
  </w:docVars>
  <w:rsids>
    <w:rsidRoot w:val="0077501A"/>
    <w:rsid w:val="00005E72"/>
    <w:rsid w:val="000177A8"/>
    <w:rsid w:val="000228BD"/>
    <w:rsid w:val="00035C99"/>
    <w:rsid w:val="00075547"/>
    <w:rsid w:val="00080F14"/>
    <w:rsid w:val="000B62AE"/>
    <w:rsid w:val="000F7F92"/>
    <w:rsid w:val="00111C27"/>
    <w:rsid w:val="001720AF"/>
    <w:rsid w:val="001A0996"/>
    <w:rsid w:val="001B030D"/>
    <w:rsid w:val="001C7708"/>
    <w:rsid w:val="001F0540"/>
    <w:rsid w:val="001F0769"/>
    <w:rsid w:val="00202FE1"/>
    <w:rsid w:val="00215246"/>
    <w:rsid w:val="002451A3"/>
    <w:rsid w:val="002603AD"/>
    <w:rsid w:val="00284E50"/>
    <w:rsid w:val="0029322A"/>
    <w:rsid w:val="0029776E"/>
    <w:rsid w:val="002A3576"/>
    <w:rsid w:val="002B32E6"/>
    <w:rsid w:val="002B63D6"/>
    <w:rsid w:val="002C36A8"/>
    <w:rsid w:val="002E6D5D"/>
    <w:rsid w:val="00302FCC"/>
    <w:rsid w:val="00303515"/>
    <w:rsid w:val="003205B7"/>
    <w:rsid w:val="0033034B"/>
    <w:rsid w:val="00330E89"/>
    <w:rsid w:val="003562C2"/>
    <w:rsid w:val="00360524"/>
    <w:rsid w:val="003A1702"/>
    <w:rsid w:val="003A6B7C"/>
    <w:rsid w:val="003C4E37"/>
    <w:rsid w:val="003D7C42"/>
    <w:rsid w:val="004253C4"/>
    <w:rsid w:val="0044545B"/>
    <w:rsid w:val="0046088D"/>
    <w:rsid w:val="00476FD2"/>
    <w:rsid w:val="0048362B"/>
    <w:rsid w:val="004A5777"/>
    <w:rsid w:val="004E7B4D"/>
    <w:rsid w:val="005137E4"/>
    <w:rsid w:val="00515870"/>
    <w:rsid w:val="005327AA"/>
    <w:rsid w:val="005334A4"/>
    <w:rsid w:val="005419A9"/>
    <w:rsid w:val="0055529B"/>
    <w:rsid w:val="00562986"/>
    <w:rsid w:val="00570182"/>
    <w:rsid w:val="005715BE"/>
    <w:rsid w:val="00593699"/>
    <w:rsid w:val="005B3B1B"/>
    <w:rsid w:val="005B515C"/>
    <w:rsid w:val="005C6550"/>
    <w:rsid w:val="005D7FCF"/>
    <w:rsid w:val="005F41C8"/>
    <w:rsid w:val="00637309"/>
    <w:rsid w:val="00644FB1"/>
    <w:rsid w:val="006548B0"/>
    <w:rsid w:val="00665CFE"/>
    <w:rsid w:val="006746A5"/>
    <w:rsid w:val="006F7110"/>
    <w:rsid w:val="007301D8"/>
    <w:rsid w:val="007458D4"/>
    <w:rsid w:val="00763772"/>
    <w:rsid w:val="0077501A"/>
    <w:rsid w:val="0077760A"/>
    <w:rsid w:val="00782C2B"/>
    <w:rsid w:val="00790B7C"/>
    <w:rsid w:val="00791C77"/>
    <w:rsid w:val="00795A04"/>
    <w:rsid w:val="0079684C"/>
    <w:rsid w:val="007A56DF"/>
    <w:rsid w:val="007D6860"/>
    <w:rsid w:val="007F4933"/>
    <w:rsid w:val="008242E5"/>
    <w:rsid w:val="00825397"/>
    <w:rsid w:val="00826AAD"/>
    <w:rsid w:val="00826AB9"/>
    <w:rsid w:val="00841EDA"/>
    <w:rsid w:val="00862F23"/>
    <w:rsid w:val="00874218"/>
    <w:rsid w:val="00877244"/>
    <w:rsid w:val="0088029F"/>
    <w:rsid w:val="008A6E5E"/>
    <w:rsid w:val="008C7624"/>
    <w:rsid w:val="008F0243"/>
    <w:rsid w:val="0090017A"/>
    <w:rsid w:val="00913BBF"/>
    <w:rsid w:val="00925FB5"/>
    <w:rsid w:val="00944B8E"/>
    <w:rsid w:val="009544FD"/>
    <w:rsid w:val="009664EE"/>
    <w:rsid w:val="0097747E"/>
    <w:rsid w:val="00992EC6"/>
    <w:rsid w:val="009C49CB"/>
    <w:rsid w:val="009F0989"/>
    <w:rsid w:val="00A016DA"/>
    <w:rsid w:val="00A24BC3"/>
    <w:rsid w:val="00A57832"/>
    <w:rsid w:val="00A62B07"/>
    <w:rsid w:val="00AB3E91"/>
    <w:rsid w:val="00AD4396"/>
    <w:rsid w:val="00AD60CB"/>
    <w:rsid w:val="00AF000A"/>
    <w:rsid w:val="00B134E9"/>
    <w:rsid w:val="00B2492F"/>
    <w:rsid w:val="00B3030E"/>
    <w:rsid w:val="00B55B46"/>
    <w:rsid w:val="00B80101"/>
    <w:rsid w:val="00BA4EFC"/>
    <w:rsid w:val="00BA779D"/>
    <w:rsid w:val="00BB00DA"/>
    <w:rsid w:val="00BB5D15"/>
    <w:rsid w:val="00BC355F"/>
    <w:rsid w:val="00C26074"/>
    <w:rsid w:val="00C827EA"/>
    <w:rsid w:val="00CB0E22"/>
    <w:rsid w:val="00CB2AB9"/>
    <w:rsid w:val="00CB6FFD"/>
    <w:rsid w:val="00CC59B8"/>
    <w:rsid w:val="00CE7041"/>
    <w:rsid w:val="00CF2C59"/>
    <w:rsid w:val="00CF6471"/>
    <w:rsid w:val="00CF65CC"/>
    <w:rsid w:val="00D1308A"/>
    <w:rsid w:val="00D26333"/>
    <w:rsid w:val="00D434EC"/>
    <w:rsid w:val="00D821A7"/>
    <w:rsid w:val="00D85077"/>
    <w:rsid w:val="00D90921"/>
    <w:rsid w:val="00D93BDA"/>
    <w:rsid w:val="00DA50A8"/>
    <w:rsid w:val="00DE38A9"/>
    <w:rsid w:val="00DF1C9D"/>
    <w:rsid w:val="00DF4693"/>
    <w:rsid w:val="00E04569"/>
    <w:rsid w:val="00E16614"/>
    <w:rsid w:val="00E70D0A"/>
    <w:rsid w:val="00E71101"/>
    <w:rsid w:val="00E90264"/>
    <w:rsid w:val="00E96D37"/>
    <w:rsid w:val="00EA3B2A"/>
    <w:rsid w:val="00EC08DF"/>
    <w:rsid w:val="00EC5DDA"/>
    <w:rsid w:val="00F103E1"/>
    <w:rsid w:val="00F156E5"/>
    <w:rsid w:val="00F20865"/>
    <w:rsid w:val="00F30BFA"/>
    <w:rsid w:val="00F44249"/>
    <w:rsid w:val="00F4534E"/>
    <w:rsid w:val="00F72A83"/>
    <w:rsid w:val="00F76A2D"/>
    <w:rsid w:val="00FA188C"/>
    <w:rsid w:val="00FB2610"/>
    <w:rsid w:val="00FB57BC"/>
    <w:rsid w:val="00FE3E78"/>
    <w:rsid w:val="00FE78E0"/>
    <w:rsid w:val="00FF3062"/>
    <w:rsid w:val="00FF5B1A"/>
    <w:rsid w:val="00FF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B7705"/>
  <w15:chartTrackingRefBased/>
  <w15:docId w15:val="{AE6668DF-2FC2-413E-9522-E5A918AE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B46"/>
    <w:rPr>
      <w:rFonts w:ascii="Palatino Linotype" w:hAnsi="Palatino Linotype"/>
      <w:sz w:val="24"/>
    </w:rPr>
  </w:style>
  <w:style w:type="paragraph" w:styleId="Heading1">
    <w:name w:val="heading 1"/>
    <w:aliases w:val="Heading 1 - TBAJD"/>
    <w:basedOn w:val="Normal"/>
    <w:next w:val="Normal"/>
    <w:link w:val="Heading1Char"/>
    <w:uiPriority w:val="9"/>
    <w:qFormat/>
    <w:rsid w:val="00944B8E"/>
    <w:pPr>
      <w:keepNext/>
      <w:keepLines/>
      <w:spacing w:before="240" w:after="0"/>
      <w:outlineLvl w:val="0"/>
    </w:pPr>
    <w:rPr>
      <w:rFonts w:eastAsiaTheme="majorEastAsia" w:cstheme="majorBidi"/>
      <w:b/>
      <w:color w:val="DE1D1D"/>
      <w:sz w:val="32"/>
      <w:szCs w:val="32"/>
    </w:rPr>
  </w:style>
  <w:style w:type="paragraph" w:styleId="Heading2">
    <w:name w:val="heading 2"/>
    <w:aliases w:val="Heading 2 - TBAJD"/>
    <w:basedOn w:val="Normal"/>
    <w:next w:val="Normal"/>
    <w:link w:val="Heading2Char"/>
    <w:autoRedefine/>
    <w:uiPriority w:val="9"/>
    <w:unhideWhenUsed/>
    <w:qFormat/>
    <w:rsid w:val="00841EDA"/>
    <w:pPr>
      <w:keepNext/>
      <w:keepLines/>
      <w:numPr>
        <w:numId w:val="23"/>
      </w:numPr>
      <w:tabs>
        <w:tab w:val="left" w:pos="90"/>
      </w:tabs>
      <w:spacing w:before="40" w:after="0"/>
      <w:outlineLvl w:val="1"/>
    </w:pPr>
    <w:rPr>
      <w:rFonts w:eastAsiaTheme="majorEastAsia" w:cstheme="majorBidi"/>
      <w:b/>
      <w:color w:val="DE1D1D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624"/>
    <w:pPr>
      <w:ind w:left="720"/>
      <w:contextualSpacing/>
    </w:pPr>
  </w:style>
  <w:style w:type="table" w:styleId="TableGrid">
    <w:name w:val="Table Grid"/>
    <w:basedOn w:val="TableNormal"/>
    <w:uiPriority w:val="39"/>
    <w:rsid w:val="00CB6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17A"/>
  </w:style>
  <w:style w:type="paragraph" w:styleId="Footer">
    <w:name w:val="footer"/>
    <w:basedOn w:val="Normal"/>
    <w:link w:val="FooterChar"/>
    <w:uiPriority w:val="99"/>
    <w:unhideWhenUsed/>
    <w:rsid w:val="00900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17A"/>
  </w:style>
  <w:style w:type="character" w:customStyle="1" w:styleId="Heading1Char">
    <w:name w:val="Heading 1 Char"/>
    <w:aliases w:val="Heading 1 - TBAJD Char"/>
    <w:basedOn w:val="DefaultParagraphFont"/>
    <w:link w:val="Heading1"/>
    <w:uiPriority w:val="9"/>
    <w:rsid w:val="00944B8E"/>
    <w:rPr>
      <w:rFonts w:ascii="Palatino Linotype" w:eastAsiaTheme="majorEastAsia" w:hAnsi="Palatino Linotype" w:cstheme="majorBidi"/>
      <w:b/>
      <w:color w:val="DE1D1D"/>
      <w:sz w:val="32"/>
      <w:szCs w:val="32"/>
    </w:rPr>
  </w:style>
  <w:style w:type="character" w:customStyle="1" w:styleId="Heading2Char">
    <w:name w:val="Heading 2 Char"/>
    <w:aliases w:val="Heading 2 - TBAJD Char"/>
    <w:basedOn w:val="DefaultParagraphFont"/>
    <w:link w:val="Heading2"/>
    <w:uiPriority w:val="9"/>
    <w:rsid w:val="00841EDA"/>
    <w:rPr>
      <w:rFonts w:ascii="Palatino Linotype" w:eastAsiaTheme="majorEastAsia" w:hAnsi="Palatino Linotype" w:cstheme="majorBidi"/>
      <w:b/>
      <w:color w:val="DE1D1D"/>
      <w:sz w:val="28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C827EA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548B0"/>
    <w:pPr>
      <w:tabs>
        <w:tab w:val="right" w:leader="dot" w:pos="9350"/>
      </w:tabs>
      <w:spacing w:after="0" w:line="24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562C2"/>
    <w:pPr>
      <w:tabs>
        <w:tab w:val="right" w:leader="dot" w:pos="9350"/>
      </w:tabs>
      <w:spacing w:after="100" w:line="240" w:lineRule="auto"/>
      <w:ind w:left="220"/>
    </w:pPr>
  </w:style>
  <w:style w:type="character" w:styleId="Hyperlink">
    <w:name w:val="Hyperlink"/>
    <w:basedOn w:val="DefaultParagraphFont"/>
    <w:uiPriority w:val="99"/>
    <w:unhideWhenUsed/>
    <w:rsid w:val="00C827EA"/>
    <w:rPr>
      <w:color w:val="0563C1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F6805"/>
    <w:rPr>
      <w:i/>
      <w:iCs/>
      <w:color w:val="404040" w:themeColor="text1" w:themeTint="BF"/>
    </w:rPr>
  </w:style>
  <w:style w:type="paragraph" w:customStyle="1" w:styleId="TBAJD">
    <w:name w:val="TBAJD"/>
    <w:basedOn w:val="Normal"/>
    <w:next w:val="Normal"/>
    <w:link w:val="TBAJDChar"/>
    <w:qFormat/>
    <w:rsid w:val="00FF6805"/>
    <w:rPr>
      <w:b/>
      <w:sz w:val="28"/>
    </w:rPr>
  </w:style>
  <w:style w:type="character" w:customStyle="1" w:styleId="TBAJDChar">
    <w:name w:val="TBAJD Char"/>
    <w:basedOn w:val="DefaultParagraphFont"/>
    <w:link w:val="TBAJD"/>
    <w:rsid w:val="00FF6805"/>
    <w:rPr>
      <w:rFonts w:ascii="Palatino Linotype" w:hAnsi="Palatino Linotype"/>
      <w:b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E96D37"/>
    <w:pPr>
      <w:spacing w:after="100"/>
      <w:ind w:left="440"/>
    </w:pPr>
    <w:rPr>
      <w:rFonts w:asciiTheme="minorHAnsi" w:eastAsiaTheme="minorEastAsia" w:hAnsiTheme="minorHAnsi" w:cs="Times New Roman"/>
      <w:sz w:val="22"/>
    </w:rPr>
  </w:style>
  <w:style w:type="paragraph" w:styleId="BodyText">
    <w:name w:val="Body Text"/>
    <w:basedOn w:val="Normal"/>
    <w:link w:val="BodyTextChar"/>
    <w:rsid w:val="00CF65CC"/>
    <w:pPr>
      <w:spacing w:before="120"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65CC"/>
    <w:rPr>
      <w:rFonts w:ascii="Verdana" w:eastAsia="Times New Roman" w:hAnsi="Verdana" w:cs="Times New Roman"/>
      <w:sz w:val="20"/>
      <w:szCs w:val="20"/>
    </w:rPr>
  </w:style>
  <w:style w:type="paragraph" w:styleId="ListContinue">
    <w:name w:val="List Continue"/>
    <w:basedOn w:val="Normal"/>
    <w:uiPriority w:val="99"/>
    <w:unhideWhenUsed/>
    <w:rsid w:val="001F0540"/>
    <w:pPr>
      <w:spacing w:after="120"/>
      <w:ind w:left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7E14-DEF5-4FB8-873C-86DBC85E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3329</TotalTime>
  <Pages>6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User Story - Template</dc:title>
  <dc:subject>Analyst Document Kit</dc:subject>
  <cp:keywords/>
  <dc:description/>
  <cp:lastModifiedBy>Umang Gupta</cp:lastModifiedBy>
  <cp:revision>86</cp:revision>
  <dcterms:created xsi:type="dcterms:W3CDTF">2015-09-23T06:35:00Z</dcterms:created>
  <dcterms:modified xsi:type="dcterms:W3CDTF">2022-01-12T02:19:00Z</dcterms:modified>
</cp:coreProperties>
</file>